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F3" w:rsidRPr="0084153E" w:rsidRDefault="004130F3" w:rsidP="0084153E">
      <w:pPr>
        <w:spacing w:line="360" w:lineRule="auto"/>
        <w:contextualSpacing/>
        <w:rPr>
          <w:rFonts w:cs="Times New Roman"/>
          <w:b/>
          <w:bCs/>
          <w:lang w:val="ru-RU"/>
        </w:rPr>
      </w:pPr>
    </w:p>
    <w:p w:rsidR="004130F3" w:rsidRPr="00F17DDE" w:rsidRDefault="0084153E" w:rsidP="00F17DDE">
      <w:pPr>
        <w:spacing w:line="360" w:lineRule="auto"/>
        <w:ind w:firstLine="709"/>
        <w:contextualSpacing/>
        <w:rPr>
          <w:rFonts w:cs="Times New Roman"/>
          <w:b/>
          <w:bCs/>
          <w:lang w:val="de-AT"/>
        </w:rPr>
      </w:pPr>
      <w:r>
        <w:rPr>
          <w:rFonts w:cs="Times New Roman"/>
          <w:b/>
          <w:bCs/>
          <w:noProof/>
          <w:lang w:val="ru-RU" w:eastAsia="ru-RU" w:bidi="ar-SA"/>
        </w:rPr>
        <w:drawing>
          <wp:inline distT="0" distB="0" distL="0" distR="0">
            <wp:extent cx="6048375" cy="8552483"/>
            <wp:effectExtent l="0" t="0" r="0" b="0"/>
            <wp:docPr id="1" name="Рисунок 1" descr="C:\Users\user\AppData\Local\Temp\HZ$D.543.4810\HZ$D.543.4815\Естественнонаучный цикл\Титул РП электив Основные свойства и строение орг. соединений ФГ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HZ$D.543.4810\HZ$D.543.4815\Естественнонаучный цикл\Титул РП электив Основные свойства и строение орг. соединений ФГО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55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5AE" w:rsidRDefault="008F45AE">
      <w:pPr>
        <w:widowControl/>
        <w:shd w:val="clear" w:color="auto" w:fill="auto"/>
        <w:suppressAutoHyphens w:val="0"/>
        <w:rPr>
          <w:rFonts w:cs="Times New Roman"/>
          <w:b/>
          <w:bCs/>
          <w:lang w:val="de-AT"/>
        </w:rPr>
      </w:pPr>
      <w:r>
        <w:rPr>
          <w:rFonts w:cs="Times New Roman"/>
          <w:b/>
          <w:bCs/>
          <w:lang w:val="de-AT"/>
        </w:rPr>
        <w:br w:type="page"/>
      </w:r>
    </w:p>
    <w:p w:rsidR="004130F3" w:rsidRPr="00F17DDE" w:rsidRDefault="004130F3" w:rsidP="00F17DDE">
      <w:pPr>
        <w:spacing w:line="360" w:lineRule="auto"/>
        <w:ind w:firstLine="709"/>
        <w:contextualSpacing/>
        <w:rPr>
          <w:rFonts w:cs="Times New Roman"/>
          <w:b/>
          <w:bCs/>
          <w:lang w:val="de-AT"/>
        </w:rPr>
      </w:pPr>
    </w:p>
    <w:p w:rsidR="004130F3" w:rsidRPr="00F17DDE" w:rsidRDefault="004130F3" w:rsidP="00F17DDE">
      <w:pPr>
        <w:spacing w:line="360" w:lineRule="auto"/>
        <w:ind w:firstLine="709"/>
        <w:contextualSpacing/>
        <w:rPr>
          <w:rFonts w:cs="Times New Roman"/>
          <w:b/>
          <w:bCs/>
          <w:lang w:val="de-AT"/>
        </w:rPr>
      </w:pPr>
    </w:p>
    <w:p w:rsidR="004130F3" w:rsidRPr="00F17DDE" w:rsidRDefault="004130F3" w:rsidP="00F17DDE">
      <w:pPr>
        <w:spacing w:line="360" w:lineRule="auto"/>
        <w:ind w:firstLine="709"/>
        <w:contextualSpacing/>
        <w:rPr>
          <w:rFonts w:cs="Times New Roman"/>
          <w:b/>
          <w:bCs/>
          <w:lang w:val="de-AT"/>
        </w:rPr>
      </w:pPr>
    </w:p>
    <w:p w:rsidR="004130F3" w:rsidRPr="00F17DDE" w:rsidRDefault="00FE6632" w:rsidP="00F17DDE">
      <w:pPr>
        <w:spacing w:line="360" w:lineRule="auto"/>
        <w:ind w:firstLine="709"/>
        <w:contextualSpacing/>
        <w:rPr>
          <w:rFonts w:cs="Times New Roman"/>
          <w:b/>
          <w:bCs/>
          <w:color w:val="000000"/>
          <w:lang w:eastAsia="ru-RU"/>
        </w:rPr>
      </w:pPr>
      <w:r w:rsidRPr="00F17DDE">
        <w:rPr>
          <w:rFonts w:cs="Times New Roman"/>
          <w:b/>
          <w:bCs/>
          <w:color w:val="000000"/>
          <w:lang w:eastAsia="ru-RU"/>
        </w:rPr>
        <w:t>СОДЕРЖАНИЕ</w:t>
      </w:r>
      <w:r w:rsidR="008F45AE">
        <w:rPr>
          <w:rFonts w:cs="Times New Roman"/>
          <w:b/>
          <w:bCs/>
          <w:color w:val="000000"/>
          <w:lang w:val="ru-RU" w:eastAsia="ru-RU"/>
        </w:rPr>
        <w:t xml:space="preserve">  </w:t>
      </w:r>
      <w:r w:rsidRPr="00F17DDE">
        <w:rPr>
          <w:rFonts w:cs="Times New Roman"/>
          <w:b/>
          <w:bCs/>
          <w:color w:val="000000"/>
          <w:lang w:eastAsia="ru-RU"/>
        </w:rPr>
        <w:t>РАБОЧЕЙ ПРОГРАММЫ</w:t>
      </w:r>
    </w:p>
    <w:p w:rsidR="004130F3" w:rsidRPr="00F17DDE" w:rsidRDefault="008F45AE" w:rsidP="008F45AE">
      <w:pPr>
        <w:tabs>
          <w:tab w:val="left" w:pos="5210"/>
          <w:tab w:val="left" w:pos="9000"/>
        </w:tabs>
        <w:spacing w:line="360" w:lineRule="auto"/>
        <w:ind w:firstLine="7371"/>
        <w:contextualSpacing/>
        <w:rPr>
          <w:rFonts w:cs="Times New Roman"/>
          <w:lang w:eastAsia="ru-RU"/>
        </w:rPr>
      </w:pPr>
      <w:r>
        <w:rPr>
          <w:rFonts w:cs="Times New Roman"/>
          <w:lang w:val="ru-RU" w:eastAsia="ru-RU"/>
        </w:rPr>
        <w:t xml:space="preserve">                 </w:t>
      </w:r>
      <w:r w:rsidR="00FE6632" w:rsidRPr="00F17DDE">
        <w:rPr>
          <w:rFonts w:cs="Times New Roman"/>
          <w:lang w:eastAsia="ru-RU"/>
        </w:rPr>
        <w:t>стр.</w:t>
      </w:r>
    </w:p>
    <w:p w:rsidR="004130F3" w:rsidRPr="00F17DDE" w:rsidRDefault="00FE6632" w:rsidP="00F17DDE">
      <w:pPr>
        <w:tabs>
          <w:tab w:val="left" w:pos="9360"/>
        </w:tabs>
        <w:spacing w:line="360" w:lineRule="auto"/>
        <w:ind w:firstLine="709"/>
        <w:contextualSpacing/>
        <w:rPr>
          <w:rFonts w:cs="Times New Roman"/>
          <w:lang w:eastAsia="ru-RU"/>
        </w:rPr>
      </w:pPr>
      <w:r w:rsidRPr="00F17DDE">
        <w:rPr>
          <w:rFonts w:cs="Times New Roman"/>
          <w:lang w:eastAsia="ru-RU"/>
        </w:rPr>
        <w:t>Пояснительная записка …………………………………....</w:t>
      </w:r>
      <w:r w:rsidR="008F45AE">
        <w:rPr>
          <w:rFonts w:cs="Times New Roman"/>
          <w:lang w:val="ru-RU" w:eastAsia="ru-RU"/>
        </w:rPr>
        <w:t xml:space="preserve">                                </w:t>
      </w:r>
      <w:r w:rsidRPr="00F17DDE">
        <w:rPr>
          <w:rFonts w:cs="Times New Roman"/>
          <w:lang w:eastAsia="ru-RU"/>
        </w:rPr>
        <w:t>3</w:t>
      </w:r>
    </w:p>
    <w:p w:rsidR="004130F3" w:rsidRPr="0084153E" w:rsidRDefault="00FE6632" w:rsidP="00F17DDE">
      <w:pPr>
        <w:spacing w:line="360" w:lineRule="auto"/>
        <w:ind w:firstLine="709"/>
        <w:contextualSpacing/>
        <w:rPr>
          <w:rFonts w:cs="Times New Roman"/>
          <w:color w:val="000000"/>
          <w:lang w:val="ru-RU"/>
        </w:rPr>
      </w:pPr>
      <w:r w:rsidRPr="00F17DDE">
        <w:rPr>
          <w:rFonts w:cs="Times New Roman"/>
          <w:color w:val="000000"/>
        </w:rPr>
        <w:t>Планируемые  результаты  освоения у</w:t>
      </w:r>
      <w:bookmarkStart w:id="0" w:name="_GoBack"/>
      <w:bookmarkEnd w:id="0"/>
      <w:r w:rsidRPr="00F17DDE">
        <w:rPr>
          <w:rFonts w:cs="Times New Roman"/>
          <w:color w:val="000000"/>
        </w:rPr>
        <w:t xml:space="preserve">чебного предмета ………………..…. </w:t>
      </w:r>
      <w:r w:rsidR="0084153E">
        <w:rPr>
          <w:rFonts w:cs="Times New Roman"/>
          <w:color w:val="000000"/>
          <w:lang w:val="ru-RU"/>
        </w:rPr>
        <w:t>6</w:t>
      </w:r>
    </w:p>
    <w:p w:rsidR="004130F3" w:rsidRPr="0084153E" w:rsidRDefault="00FE6632" w:rsidP="00F17DDE">
      <w:pPr>
        <w:tabs>
          <w:tab w:val="left" w:pos="9360"/>
        </w:tabs>
        <w:spacing w:line="360" w:lineRule="auto"/>
        <w:ind w:firstLine="709"/>
        <w:contextualSpacing/>
        <w:rPr>
          <w:rFonts w:cs="Times New Roman"/>
          <w:lang w:val="ru-RU" w:eastAsia="ru-RU"/>
        </w:rPr>
      </w:pPr>
      <w:r w:rsidRPr="00F17DDE">
        <w:rPr>
          <w:rFonts w:cs="Times New Roman"/>
          <w:lang w:eastAsia="ru-RU"/>
        </w:rPr>
        <w:t>Содержание учебного</w:t>
      </w:r>
      <w:r w:rsidR="008F45AE">
        <w:rPr>
          <w:rFonts w:cs="Times New Roman"/>
          <w:lang w:val="ru-RU" w:eastAsia="ru-RU"/>
        </w:rPr>
        <w:t xml:space="preserve"> пре</w:t>
      </w:r>
      <w:r w:rsidRPr="00F17DDE">
        <w:rPr>
          <w:rFonts w:cs="Times New Roman"/>
          <w:lang w:eastAsia="ru-RU"/>
        </w:rPr>
        <w:t>дмета…….………………</w:t>
      </w:r>
      <w:r w:rsidR="008F45AE">
        <w:rPr>
          <w:rFonts w:cs="Times New Roman"/>
          <w:lang w:val="ru-RU" w:eastAsia="ru-RU"/>
        </w:rPr>
        <w:t xml:space="preserve">    </w:t>
      </w:r>
      <w:r w:rsidRPr="00F17DDE">
        <w:rPr>
          <w:rFonts w:cs="Times New Roman"/>
          <w:lang w:eastAsia="ru-RU"/>
        </w:rPr>
        <w:t>……………………….</w:t>
      </w:r>
      <w:r w:rsidR="0084153E">
        <w:rPr>
          <w:rFonts w:cs="Times New Roman"/>
          <w:lang w:val="ru-RU" w:eastAsia="ru-RU"/>
        </w:rPr>
        <w:t>10</w:t>
      </w:r>
    </w:p>
    <w:p w:rsidR="004130F3" w:rsidRPr="00F17DDE" w:rsidRDefault="00FE6632" w:rsidP="00F17DDE">
      <w:pPr>
        <w:tabs>
          <w:tab w:val="left" w:pos="9360"/>
        </w:tabs>
        <w:spacing w:line="360" w:lineRule="auto"/>
        <w:ind w:firstLine="709"/>
        <w:contextualSpacing/>
        <w:rPr>
          <w:rFonts w:cs="Times New Roman"/>
          <w:lang w:eastAsia="ru-RU"/>
        </w:rPr>
      </w:pPr>
      <w:r w:rsidRPr="00F17DDE">
        <w:rPr>
          <w:rFonts w:cs="Times New Roman"/>
          <w:lang w:eastAsia="ru-RU"/>
        </w:rPr>
        <w:t>Тематическое планирование  с указанием количества</w:t>
      </w:r>
    </w:p>
    <w:p w:rsidR="004130F3" w:rsidRPr="0084153E" w:rsidRDefault="00FE6632" w:rsidP="00F17DDE">
      <w:pPr>
        <w:tabs>
          <w:tab w:val="left" w:pos="9360"/>
        </w:tabs>
        <w:spacing w:line="360" w:lineRule="auto"/>
        <w:ind w:firstLine="709"/>
        <w:contextualSpacing/>
        <w:rPr>
          <w:rFonts w:cs="Times New Roman"/>
          <w:lang w:val="ru-RU" w:eastAsia="ru-RU"/>
        </w:rPr>
      </w:pPr>
      <w:r w:rsidRPr="00F17DDE">
        <w:rPr>
          <w:rFonts w:cs="Times New Roman"/>
          <w:lang w:eastAsia="ru-RU"/>
        </w:rPr>
        <w:t>часов, отводимых на освоение каждой темы…...…..………………………</w:t>
      </w:r>
      <w:r w:rsidR="008F45AE">
        <w:rPr>
          <w:rFonts w:cs="Times New Roman"/>
          <w:lang w:val="ru-RU" w:eastAsia="ru-RU"/>
        </w:rPr>
        <w:t xml:space="preserve">  </w:t>
      </w:r>
      <w:r w:rsidRPr="00F17DDE">
        <w:rPr>
          <w:rFonts w:cs="Times New Roman"/>
          <w:lang w:eastAsia="ru-RU"/>
        </w:rPr>
        <w:t>.1</w:t>
      </w:r>
      <w:r w:rsidR="0084153E">
        <w:rPr>
          <w:rFonts w:cs="Times New Roman"/>
          <w:lang w:val="ru-RU" w:eastAsia="ru-RU"/>
        </w:rPr>
        <w:t>3</w:t>
      </w:r>
    </w:p>
    <w:p w:rsidR="004130F3" w:rsidRPr="0084153E" w:rsidRDefault="00FE6632" w:rsidP="00F17DDE">
      <w:pPr>
        <w:spacing w:line="360" w:lineRule="auto"/>
        <w:ind w:firstLine="709"/>
        <w:contextualSpacing/>
        <w:rPr>
          <w:rFonts w:cs="Times New Roman"/>
          <w:bCs/>
          <w:color w:val="000000"/>
          <w:lang w:val="ru-RU" w:eastAsia="ru-RU"/>
        </w:rPr>
      </w:pPr>
      <w:r w:rsidRPr="00F17DDE">
        <w:rPr>
          <w:rFonts w:cs="Times New Roman"/>
          <w:bCs/>
          <w:color w:val="000000"/>
          <w:lang w:eastAsia="ru-RU"/>
        </w:rPr>
        <w:t>Лист внесения изменений …………….…………………………………….....1</w:t>
      </w:r>
      <w:r w:rsidR="0084153E">
        <w:rPr>
          <w:rFonts w:cs="Times New Roman"/>
          <w:bCs/>
          <w:color w:val="000000"/>
          <w:lang w:val="ru-RU" w:eastAsia="ru-RU"/>
        </w:rPr>
        <w:t>6</w:t>
      </w:r>
    </w:p>
    <w:p w:rsidR="004130F3" w:rsidRPr="00F17DDE" w:rsidRDefault="004130F3" w:rsidP="00F17DDE">
      <w:pPr>
        <w:spacing w:line="360" w:lineRule="auto"/>
        <w:ind w:firstLine="709"/>
        <w:contextualSpacing/>
        <w:rPr>
          <w:rFonts w:cs="Times New Roman"/>
          <w:bCs/>
          <w:color w:val="000000"/>
          <w:lang w:eastAsia="ru-RU"/>
        </w:rPr>
      </w:pPr>
    </w:p>
    <w:p w:rsidR="004130F3" w:rsidRPr="00F17DDE" w:rsidRDefault="004130F3" w:rsidP="00F17DDE">
      <w:pPr>
        <w:spacing w:line="360" w:lineRule="auto"/>
        <w:ind w:firstLine="709"/>
        <w:contextualSpacing/>
        <w:rPr>
          <w:rFonts w:cs="Times New Roman"/>
          <w:b/>
          <w:bCs/>
          <w:color w:val="000000"/>
          <w:lang w:val="de-AT" w:eastAsia="ru-RU"/>
        </w:rPr>
      </w:pPr>
    </w:p>
    <w:p w:rsidR="004130F3" w:rsidRPr="00F17DDE" w:rsidRDefault="004130F3" w:rsidP="00F17DDE">
      <w:pPr>
        <w:spacing w:line="360" w:lineRule="auto"/>
        <w:ind w:firstLine="709"/>
        <w:contextualSpacing/>
        <w:rPr>
          <w:rFonts w:cs="Times New Roman"/>
          <w:b/>
          <w:bCs/>
          <w:lang w:val="de-AT"/>
        </w:rPr>
      </w:pPr>
    </w:p>
    <w:p w:rsidR="004130F3" w:rsidRPr="00F17DDE" w:rsidRDefault="004130F3" w:rsidP="00F17DDE">
      <w:pPr>
        <w:spacing w:line="360" w:lineRule="auto"/>
        <w:ind w:firstLine="709"/>
        <w:contextualSpacing/>
        <w:rPr>
          <w:rFonts w:cs="Times New Roman"/>
          <w:b/>
          <w:bCs/>
          <w:lang w:val="de-AT"/>
        </w:rPr>
      </w:pPr>
    </w:p>
    <w:p w:rsidR="004130F3" w:rsidRPr="00F17DDE" w:rsidRDefault="004130F3" w:rsidP="00F17DDE">
      <w:pPr>
        <w:spacing w:line="360" w:lineRule="auto"/>
        <w:ind w:firstLine="709"/>
        <w:contextualSpacing/>
        <w:rPr>
          <w:rFonts w:cs="Times New Roman"/>
          <w:b/>
          <w:bCs/>
          <w:lang w:val="de-AT"/>
        </w:rPr>
      </w:pPr>
    </w:p>
    <w:p w:rsidR="004130F3" w:rsidRPr="00F17DDE" w:rsidRDefault="004130F3" w:rsidP="00F17DDE">
      <w:pPr>
        <w:spacing w:line="360" w:lineRule="auto"/>
        <w:ind w:firstLine="709"/>
        <w:contextualSpacing/>
        <w:rPr>
          <w:rFonts w:cs="Times New Roman"/>
          <w:b/>
          <w:bCs/>
          <w:lang w:val="de-AT"/>
        </w:rPr>
      </w:pPr>
    </w:p>
    <w:p w:rsidR="004130F3" w:rsidRPr="00F17DDE" w:rsidRDefault="004130F3" w:rsidP="00F17DDE">
      <w:pPr>
        <w:spacing w:line="360" w:lineRule="auto"/>
        <w:ind w:firstLine="709"/>
        <w:contextualSpacing/>
        <w:rPr>
          <w:rFonts w:cs="Times New Roman"/>
          <w:b/>
          <w:bCs/>
          <w:lang w:val="de-AT"/>
        </w:rPr>
      </w:pPr>
    </w:p>
    <w:p w:rsidR="004130F3" w:rsidRPr="00F17DDE" w:rsidRDefault="004130F3" w:rsidP="00F17DDE">
      <w:pPr>
        <w:spacing w:line="360" w:lineRule="auto"/>
        <w:ind w:firstLine="709"/>
        <w:contextualSpacing/>
        <w:rPr>
          <w:rFonts w:cs="Times New Roman"/>
          <w:b/>
          <w:bCs/>
          <w:lang w:val="de-AT"/>
        </w:rPr>
      </w:pPr>
    </w:p>
    <w:p w:rsidR="004130F3" w:rsidRPr="00F17DDE" w:rsidRDefault="004130F3" w:rsidP="00F17DDE">
      <w:pPr>
        <w:spacing w:line="360" w:lineRule="auto"/>
        <w:ind w:firstLine="709"/>
        <w:contextualSpacing/>
        <w:rPr>
          <w:rFonts w:cs="Times New Roman"/>
          <w:b/>
          <w:bCs/>
          <w:lang w:val="de-AT"/>
        </w:rPr>
      </w:pPr>
    </w:p>
    <w:p w:rsidR="004130F3" w:rsidRPr="00F17DDE" w:rsidRDefault="004130F3" w:rsidP="00F17DDE">
      <w:pPr>
        <w:spacing w:line="360" w:lineRule="auto"/>
        <w:ind w:firstLine="709"/>
        <w:contextualSpacing/>
        <w:rPr>
          <w:rFonts w:cs="Times New Roman"/>
          <w:b/>
          <w:bCs/>
          <w:lang w:val="de-AT"/>
        </w:rPr>
      </w:pPr>
    </w:p>
    <w:p w:rsidR="004130F3" w:rsidRPr="00F17DDE" w:rsidRDefault="004130F3" w:rsidP="00F17DDE">
      <w:pPr>
        <w:spacing w:line="360" w:lineRule="auto"/>
        <w:ind w:firstLine="709"/>
        <w:contextualSpacing/>
        <w:rPr>
          <w:rFonts w:cs="Times New Roman"/>
          <w:b/>
          <w:bCs/>
          <w:lang w:val="de-AT"/>
        </w:rPr>
      </w:pPr>
    </w:p>
    <w:p w:rsidR="004130F3" w:rsidRPr="00F17DDE" w:rsidRDefault="004130F3" w:rsidP="00F17DDE">
      <w:pPr>
        <w:spacing w:line="360" w:lineRule="auto"/>
        <w:ind w:firstLine="709"/>
        <w:contextualSpacing/>
        <w:rPr>
          <w:rFonts w:cs="Times New Roman"/>
          <w:b/>
          <w:bCs/>
          <w:lang w:val="de-AT"/>
        </w:rPr>
      </w:pPr>
    </w:p>
    <w:p w:rsidR="004130F3" w:rsidRPr="00F17DDE" w:rsidRDefault="004130F3" w:rsidP="00F17DDE">
      <w:pPr>
        <w:spacing w:line="360" w:lineRule="auto"/>
        <w:ind w:firstLine="709"/>
        <w:contextualSpacing/>
        <w:rPr>
          <w:rFonts w:cs="Times New Roman"/>
          <w:b/>
          <w:bCs/>
          <w:lang w:val="de-AT"/>
        </w:rPr>
      </w:pPr>
    </w:p>
    <w:p w:rsidR="004130F3" w:rsidRPr="00F17DDE" w:rsidRDefault="004130F3" w:rsidP="00F17DDE">
      <w:pPr>
        <w:spacing w:line="360" w:lineRule="auto"/>
        <w:ind w:firstLine="709"/>
        <w:contextualSpacing/>
        <w:rPr>
          <w:rFonts w:cs="Times New Roman"/>
          <w:b/>
          <w:bCs/>
          <w:lang w:val="de-AT"/>
        </w:rPr>
      </w:pPr>
    </w:p>
    <w:p w:rsidR="008F45AE" w:rsidRDefault="008F45AE">
      <w:pPr>
        <w:widowControl/>
        <w:shd w:val="clear" w:color="auto" w:fill="auto"/>
        <w:suppressAutoHyphens w:val="0"/>
        <w:rPr>
          <w:rFonts w:cs="Times New Roman"/>
          <w:b/>
          <w:bCs/>
          <w:lang w:val="de-AT"/>
        </w:rPr>
      </w:pPr>
      <w:r>
        <w:rPr>
          <w:rFonts w:cs="Times New Roman"/>
          <w:b/>
          <w:bCs/>
          <w:lang w:val="de-AT"/>
        </w:rPr>
        <w:br w:type="page"/>
      </w:r>
    </w:p>
    <w:p w:rsidR="004130F3" w:rsidRPr="00F17DDE" w:rsidRDefault="00FE6632" w:rsidP="00F17DDE">
      <w:pPr>
        <w:spacing w:line="360" w:lineRule="auto"/>
        <w:ind w:firstLine="709"/>
        <w:contextualSpacing/>
        <w:rPr>
          <w:rFonts w:cs="Times New Roman"/>
        </w:rPr>
      </w:pPr>
      <w:r w:rsidRPr="00F17DDE">
        <w:rPr>
          <w:rFonts w:cs="Times New Roman"/>
          <w:b/>
          <w:bCs/>
          <w:lang w:val="de-AT"/>
        </w:rPr>
        <w:lastRenderedPageBreak/>
        <w:t>1.</w:t>
      </w:r>
      <w:r w:rsidRPr="00F17DDE">
        <w:rPr>
          <w:rFonts w:cs="Times New Roman"/>
          <w:b/>
          <w:bCs/>
          <w:lang w:val="ru-RU"/>
        </w:rPr>
        <w:t>Пояснительная записка</w:t>
      </w:r>
    </w:p>
    <w:p w:rsidR="004130F3" w:rsidRPr="00F17DDE" w:rsidRDefault="004130F3" w:rsidP="00F17DDE">
      <w:pPr>
        <w:spacing w:line="360" w:lineRule="auto"/>
        <w:ind w:firstLine="709"/>
        <w:contextualSpacing/>
        <w:rPr>
          <w:rFonts w:cs="Times New Roman"/>
          <w:b/>
          <w:bCs/>
          <w:lang w:val="ru-RU"/>
        </w:rPr>
      </w:pPr>
    </w:p>
    <w:p w:rsidR="004130F3" w:rsidRPr="00F17DDE" w:rsidRDefault="00FE6632" w:rsidP="00F17DDE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Fonts w:eastAsia="NewtonSanPin" w:cs="Times New Roman"/>
        </w:rPr>
        <w:t xml:space="preserve">Рабочая программа </w:t>
      </w:r>
      <w:r w:rsidRPr="00F17DDE">
        <w:rPr>
          <w:rFonts w:eastAsia="NewtonSanPin" w:cs="Times New Roman"/>
          <w:lang w:val="ru-RU" w:eastAsia="ru-RU"/>
        </w:rPr>
        <w:t>элективного курса «</w:t>
      </w:r>
      <w:r w:rsidRPr="00F17DDE">
        <w:rPr>
          <w:rFonts w:cs="Times New Roman"/>
          <w:lang w:val="ru-RU" w:eastAsia="ru-RU"/>
        </w:rPr>
        <w:t xml:space="preserve">Основные свойства и строение органических соединений» </w:t>
      </w:r>
      <w:r w:rsidRPr="00F17DDE">
        <w:rPr>
          <w:rFonts w:eastAsia="NewtonSanPin" w:cs="Times New Roman"/>
          <w:lang w:eastAsia="ru-RU"/>
        </w:rPr>
        <w:t>для 10 -х классов</w:t>
      </w:r>
      <w:r w:rsidRPr="00F17DDE">
        <w:rPr>
          <w:rFonts w:eastAsia="NewtonSanPin" w:cs="Times New Roman"/>
        </w:rPr>
        <w:t xml:space="preserve"> составлена на основ</w:t>
      </w:r>
      <w:r w:rsidRPr="00F17DDE">
        <w:rPr>
          <w:rFonts w:eastAsia="NewtonSanPin" w:cs="Times New Roman"/>
          <w:lang w:val="ru-RU"/>
        </w:rPr>
        <w:t xml:space="preserve">ании  </w:t>
      </w:r>
      <w:r w:rsidRPr="00F17DDE">
        <w:rPr>
          <w:rFonts w:cs="Times New Roman"/>
          <w:lang w:eastAsia="ru-RU"/>
        </w:rPr>
        <w:t>следующих нормативно-правовых документов и материалов:</w:t>
      </w:r>
    </w:p>
    <w:p w:rsidR="004130F3" w:rsidRPr="00F17DDE" w:rsidRDefault="00FE6632" w:rsidP="00F17DDE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Fonts w:cs="Times New Roman"/>
          <w:lang w:eastAsia="ru-RU"/>
        </w:rPr>
        <w:t xml:space="preserve">- Федеральный государственный образовательный стандарт  среднего  общего образования по </w:t>
      </w:r>
      <w:r w:rsidRPr="00F17DDE">
        <w:rPr>
          <w:rFonts w:cs="Times New Roman"/>
          <w:lang w:val="ru-RU" w:eastAsia="ru-RU"/>
        </w:rPr>
        <w:t>химии</w:t>
      </w:r>
      <w:r w:rsidRPr="00F17DDE">
        <w:rPr>
          <w:rFonts w:cs="Times New Roman"/>
          <w:lang w:eastAsia="ru-RU"/>
        </w:rPr>
        <w:t xml:space="preserve">, утвержденный приказом Минобразования России от «17» мая 2012 г. № 413, с изменениями и дополнениями от «29» декабря 2014 г., «31» декабря 2015 г., «29» июня 2017 г., </w:t>
      </w:r>
      <w:r w:rsidRPr="00F17DDE">
        <w:rPr>
          <w:rFonts w:eastAsia="NewtonSanPin" w:cs="Times New Roman"/>
          <w:lang w:val="ru-RU" w:eastAsia="ru-RU"/>
        </w:rPr>
        <w:t>авторской программы О.С. Габриеляна.</w:t>
      </w:r>
    </w:p>
    <w:p w:rsidR="004130F3" w:rsidRPr="00F17DDE" w:rsidRDefault="00FE6632" w:rsidP="00F17DDE">
      <w:pPr>
        <w:spacing w:line="360" w:lineRule="auto"/>
        <w:ind w:firstLine="709"/>
        <w:contextualSpacing/>
        <w:jc w:val="both"/>
        <w:rPr>
          <w:rFonts w:cs="Times New Roman"/>
          <w:lang w:eastAsia="ru-RU"/>
        </w:rPr>
      </w:pPr>
      <w:r w:rsidRPr="00F17DDE">
        <w:rPr>
          <w:rFonts w:cs="Times New Roman"/>
          <w:lang w:eastAsia="ru-RU"/>
        </w:rPr>
        <w:t>- Учебный план Лицея СамГТУ на 2019- 2020 учебный год</w:t>
      </w:r>
    </w:p>
    <w:p w:rsidR="004130F3" w:rsidRPr="00F17DDE" w:rsidRDefault="00FE6632" w:rsidP="00F17DDE">
      <w:pPr>
        <w:spacing w:line="360" w:lineRule="auto"/>
        <w:ind w:firstLine="709"/>
        <w:contextualSpacing/>
        <w:jc w:val="both"/>
        <w:rPr>
          <w:rFonts w:cs="Times New Roman"/>
          <w:lang w:eastAsia="ru-RU"/>
        </w:rPr>
      </w:pPr>
      <w:r w:rsidRPr="00F17DDE">
        <w:rPr>
          <w:rFonts w:cs="Times New Roman"/>
          <w:lang w:eastAsia="ru-RU"/>
        </w:rPr>
        <w:t>- Положение о рабочей программе Лицея СамГТУ</w:t>
      </w:r>
    </w:p>
    <w:p w:rsidR="004130F3" w:rsidRPr="00F17DDE" w:rsidRDefault="00FE6632" w:rsidP="00F17DDE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Fonts w:eastAsia="NewtonSanPin" w:cs="Times New Roman"/>
          <w:lang w:eastAsia="ru-RU"/>
        </w:rPr>
        <w:t xml:space="preserve">-Федеральный перечень учебников, рекомендованных Министерством образования РФ к использованию в образовательном процессе в общеобразовательных учреждениях на 2019/ 2020 уч. </w:t>
      </w:r>
      <w:r w:rsidRPr="00F17DDE">
        <w:rPr>
          <w:rFonts w:eastAsia="NewtonSanPin" w:cs="Times New Roman"/>
          <w:lang w:val="ru-RU" w:eastAsia="ru-RU"/>
        </w:rPr>
        <w:t>Г</w:t>
      </w:r>
      <w:r w:rsidRPr="00F17DDE">
        <w:rPr>
          <w:rFonts w:eastAsia="NewtonSanPin" w:cs="Times New Roman"/>
          <w:lang w:eastAsia="ru-RU"/>
        </w:rPr>
        <w:t>од.</w:t>
      </w:r>
    </w:p>
    <w:p w:rsidR="004130F3" w:rsidRPr="00F17DDE" w:rsidRDefault="00FE6632" w:rsidP="00F17DDE">
      <w:pPr>
        <w:pStyle w:val="ab"/>
        <w:widowControl/>
        <w:spacing w:after="0" w:line="360" w:lineRule="auto"/>
        <w:ind w:firstLine="709"/>
        <w:contextualSpacing/>
        <w:jc w:val="both"/>
        <w:rPr>
          <w:rFonts w:cs="Times New Roman"/>
          <w:color w:val="000000"/>
        </w:rPr>
      </w:pPr>
      <w:r w:rsidRPr="00F17DDE">
        <w:rPr>
          <w:rFonts w:cs="Times New Roman"/>
          <w:color w:val="000000"/>
        </w:rPr>
        <w:t xml:space="preserve">Программа </w:t>
      </w:r>
      <w:r w:rsidRPr="00F17DDE">
        <w:rPr>
          <w:rFonts w:eastAsia="NewtonSanPin" w:cs="Times New Roman"/>
          <w:color w:val="000000"/>
          <w:lang w:val="ru-RU" w:eastAsia="ru-RU"/>
        </w:rPr>
        <w:t>элективного</w:t>
      </w:r>
      <w:r w:rsidRPr="00F17DDE">
        <w:rPr>
          <w:rFonts w:cs="Times New Roman"/>
          <w:color w:val="000000"/>
        </w:rPr>
        <w:t>  курса «</w:t>
      </w:r>
      <w:r w:rsidRPr="00F17DDE">
        <w:rPr>
          <w:rFonts w:cs="Times New Roman"/>
          <w:color w:val="000000"/>
          <w:lang w:val="ru-RU" w:eastAsia="ru-RU"/>
        </w:rPr>
        <w:t>Основные свойства и строение органических соединений</w:t>
      </w:r>
      <w:r w:rsidRPr="00F17DDE">
        <w:rPr>
          <w:rFonts w:cs="Times New Roman"/>
          <w:color w:val="000000"/>
        </w:rPr>
        <w:t xml:space="preserve">» имеет общеобразовательный межпредметный химико-математический характер и предназначена для изучения учащимися, проявившими ко времени обучения химии в 10 классе повышений интерес к </w:t>
      </w:r>
      <w:r w:rsidRPr="00F17DDE">
        <w:rPr>
          <w:rFonts w:cs="Times New Roman"/>
          <w:color w:val="000000"/>
          <w:lang w:val="ru-RU"/>
        </w:rPr>
        <w:t>предмету</w:t>
      </w:r>
      <w:r w:rsidRPr="00F17DDE">
        <w:rPr>
          <w:rFonts w:cs="Times New Roman"/>
          <w:color w:val="000000"/>
        </w:rPr>
        <w:t xml:space="preserve">. </w:t>
      </w:r>
    </w:p>
    <w:p w:rsidR="004130F3" w:rsidRPr="00F17DDE" w:rsidRDefault="00FE6632" w:rsidP="00F17DDE">
      <w:pPr>
        <w:pStyle w:val="ab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Fonts w:eastAsia="NewtonSanPin" w:cs="Times New Roman"/>
          <w:color w:val="000000"/>
          <w:lang w:eastAsia="ru-RU"/>
        </w:rPr>
        <w:t xml:space="preserve"> Курс позволяет </w:t>
      </w:r>
      <w:r w:rsidRPr="00F17DDE">
        <w:rPr>
          <w:rStyle w:val="a8"/>
          <w:rFonts w:eastAsia="Andale Sans UI"/>
          <w:b w:val="0"/>
          <w:sz w:val="24"/>
          <w:szCs w:val="24"/>
          <w:lang w:eastAsia="ru-RU"/>
        </w:rPr>
        <w:t xml:space="preserve">осмыслить  и систематизировать знания в ходе изучения курса органической химии. Структурировать понятия «строение», различать уровни и параметры строения. </w:t>
      </w:r>
      <w:r w:rsidRPr="00F17DDE">
        <w:rPr>
          <w:rFonts w:cs="Times New Roman"/>
        </w:rPr>
        <w:t>Обоснова</w:t>
      </w:r>
      <w:r w:rsidRPr="00F17DDE">
        <w:rPr>
          <w:rFonts w:cs="Times New Roman"/>
          <w:lang w:val="ru-RU"/>
        </w:rPr>
        <w:t xml:space="preserve">ть </w:t>
      </w:r>
      <w:r w:rsidRPr="00F17DDE">
        <w:rPr>
          <w:rFonts w:cs="Times New Roman"/>
        </w:rPr>
        <w:t xml:space="preserve"> зависимост</w:t>
      </w:r>
      <w:r w:rsidRPr="00F17DDE">
        <w:rPr>
          <w:rFonts w:cs="Times New Roman"/>
          <w:lang w:val="ru-RU"/>
        </w:rPr>
        <w:t>ь</w:t>
      </w:r>
      <w:r w:rsidRPr="00F17DDE">
        <w:rPr>
          <w:rFonts w:cs="Times New Roman"/>
        </w:rPr>
        <w:t xml:space="preserve"> определенных свойства органических соединений от различных факторов строения. Выдел</w:t>
      </w:r>
      <w:r w:rsidRPr="00F17DDE">
        <w:rPr>
          <w:rFonts w:cs="Times New Roman"/>
          <w:lang w:val="ru-RU"/>
        </w:rPr>
        <w:t xml:space="preserve">ить </w:t>
      </w:r>
      <w:r w:rsidRPr="00F17DDE">
        <w:rPr>
          <w:rFonts w:cs="Times New Roman"/>
        </w:rPr>
        <w:t xml:space="preserve"> универсальны</w:t>
      </w:r>
      <w:r w:rsidRPr="00F17DDE">
        <w:rPr>
          <w:rFonts w:cs="Times New Roman"/>
          <w:lang w:val="ru-RU"/>
        </w:rPr>
        <w:t>е</w:t>
      </w:r>
      <w:r w:rsidRPr="00F17DDE">
        <w:rPr>
          <w:rFonts w:cs="Times New Roman"/>
        </w:rPr>
        <w:t xml:space="preserve"> и специфичны</w:t>
      </w:r>
      <w:r w:rsidRPr="00F17DDE">
        <w:rPr>
          <w:rFonts w:cs="Times New Roman"/>
          <w:lang w:val="ru-RU"/>
        </w:rPr>
        <w:t xml:space="preserve">е </w:t>
      </w:r>
      <w:r w:rsidRPr="00F17DDE">
        <w:rPr>
          <w:rFonts w:cs="Times New Roman"/>
        </w:rPr>
        <w:t xml:space="preserve"> для органической химии поняти</w:t>
      </w:r>
      <w:r w:rsidRPr="00F17DDE">
        <w:rPr>
          <w:rFonts w:cs="Times New Roman"/>
          <w:lang w:val="ru-RU"/>
        </w:rPr>
        <w:t>я</w:t>
      </w:r>
      <w:r w:rsidRPr="00F17DDE">
        <w:rPr>
          <w:rFonts w:cs="Times New Roman"/>
        </w:rPr>
        <w:t xml:space="preserve"> и подход</w:t>
      </w:r>
      <w:r w:rsidRPr="00F17DDE">
        <w:rPr>
          <w:rFonts w:cs="Times New Roman"/>
          <w:lang w:val="ru-RU"/>
        </w:rPr>
        <w:t>ы</w:t>
      </w:r>
      <w:r w:rsidRPr="00F17DDE">
        <w:rPr>
          <w:rFonts w:cs="Times New Roman"/>
        </w:rPr>
        <w:t xml:space="preserve">. </w:t>
      </w:r>
      <w:r w:rsidRPr="00F17DDE">
        <w:rPr>
          <w:rStyle w:val="a8"/>
          <w:rFonts w:eastAsia="Andale Sans UI"/>
          <w:b w:val="0"/>
          <w:sz w:val="24"/>
          <w:szCs w:val="24"/>
          <w:lang w:eastAsia="ru-RU"/>
        </w:rPr>
        <w:t>Формировать системные представления о теории строения вещества как базе для обоснования физических и химических свойств органических соединений.</w:t>
      </w:r>
    </w:p>
    <w:p w:rsidR="004130F3" w:rsidRPr="00F17DDE" w:rsidRDefault="00FE6632" w:rsidP="00F17DDE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Fonts w:eastAsia="NewtonSanPin" w:cs="Times New Roman"/>
          <w:lang w:val="ru-RU"/>
        </w:rPr>
        <w:t xml:space="preserve">Рабочая программа  курса </w:t>
      </w:r>
      <w:r w:rsidRPr="00F17DDE">
        <w:rPr>
          <w:rFonts w:eastAsia="NewtonSanPin" w:cs="Times New Roman"/>
          <w:color w:val="000000"/>
          <w:lang w:val="ru-RU"/>
        </w:rPr>
        <w:t>«</w:t>
      </w:r>
      <w:r w:rsidRPr="00F17DDE">
        <w:rPr>
          <w:rFonts w:eastAsia="NewtonSanPin" w:cs="Times New Roman"/>
          <w:color w:val="000000"/>
          <w:lang w:val="ru-RU" w:eastAsia="ru-RU"/>
        </w:rPr>
        <w:t>Основные свойства и строение органических соединений</w:t>
      </w:r>
      <w:r w:rsidRPr="00F17DDE">
        <w:rPr>
          <w:rFonts w:eastAsia="NewtonSanPin" w:cs="Times New Roman"/>
          <w:color w:val="000000"/>
          <w:lang w:val="ru-RU"/>
        </w:rPr>
        <w:t>»</w:t>
      </w:r>
      <w:r w:rsidRPr="00F17DDE">
        <w:rPr>
          <w:rFonts w:eastAsia="NewtonSanPin" w:cs="Times New Roman"/>
          <w:lang w:val="ru-RU"/>
        </w:rPr>
        <w:t xml:space="preserve"> составлена на основе авторской программы О.С. Габриеляна «</w:t>
      </w:r>
      <w:r w:rsidRPr="00F17DDE">
        <w:rPr>
          <w:rFonts w:eastAsia="SchoolBookSanPin-Bold" w:cs="Times New Roman"/>
          <w:lang w:val="ru-RU"/>
        </w:rPr>
        <w:t>Химия</w:t>
      </w:r>
      <w:r w:rsidRPr="00F17DDE">
        <w:rPr>
          <w:rFonts w:eastAsia="SchoolBookSanPin-Bold" w:cs="Times New Roman"/>
          <w:b/>
          <w:bCs/>
          <w:lang w:val="ru-RU"/>
        </w:rPr>
        <w:t>,</w:t>
      </w:r>
      <w:r w:rsidRPr="00F17DDE">
        <w:rPr>
          <w:rFonts w:eastAsia="SchoolBookSanPin-Bold" w:cs="Times New Roman"/>
          <w:lang w:val="ru-RU"/>
        </w:rPr>
        <w:t>углубленный</w:t>
      </w:r>
      <w:r w:rsidRPr="00F17DDE">
        <w:rPr>
          <w:rFonts w:eastAsia="SchoolBookSanPin" w:cs="Times New Roman"/>
          <w:lang w:val="ru-RU"/>
        </w:rPr>
        <w:t xml:space="preserve"> уровень. 10 классы»,</w:t>
      </w:r>
      <w:r w:rsidRPr="00F17DDE">
        <w:rPr>
          <w:rFonts w:eastAsia="SchoolBookSanPin" w:cs="Times New Roman"/>
        </w:rPr>
        <w:t xml:space="preserve"> М. : Дрофа, 2017.</w:t>
      </w:r>
    </w:p>
    <w:p w:rsidR="004130F3" w:rsidRPr="00F17DDE" w:rsidRDefault="00FE6632" w:rsidP="00F17DDE">
      <w:pPr>
        <w:spacing w:line="360" w:lineRule="auto"/>
        <w:ind w:firstLine="709"/>
        <w:contextualSpacing/>
        <w:jc w:val="both"/>
        <w:rPr>
          <w:rFonts w:cs="Times New Roman"/>
          <w:lang w:val="ru-RU"/>
        </w:rPr>
      </w:pPr>
      <w:r w:rsidRPr="00F17DDE">
        <w:rPr>
          <w:rFonts w:eastAsia="SchoolBookSanPin" w:cs="Times New Roman"/>
          <w:lang w:val="ru-RU"/>
        </w:rPr>
        <w:t>Учебник.</w:t>
      </w:r>
      <w:r w:rsidRPr="00F17DDE">
        <w:rPr>
          <w:rFonts w:eastAsia="NewtonSanPin" w:cs="Times New Roman"/>
          <w:lang w:val="ru-RU"/>
        </w:rPr>
        <w:t>Химия. Углубленный уровень. 10 класс. Учебник (авторы О. С. Габриелян,И.Г.Остроумов, С. Ю. Пономарев).</w:t>
      </w:r>
      <w:r w:rsidRPr="00F17DDE">
        <w:rPr>
          <w:rFonts w:eastAsia="SchoolBookSanPin" w:cs="Times New Roman"/>
          <w:color w:val="000000"/>
          <w:lang w:val="ru-RU"/>
        </w:rPr>
        <w:t>2-е изд., стереотип. - М.: Дрофа, 2018.</w:t>
      </w:r>
    </w:p>
    <w:p w:rsidR="004130F3" w:rsidRPr="00F17DDE" w:rsidRDefault="00FE6632" w:rsidP="00F17DDE">
      <w:pPr>
        <w:autoSpaceDE w:val="0"/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Fonts w:eastAsia="NewtonSanPin" w:cs="Times New Roman"/>
          <w:lang w:val="ru-RU"/>
        </w:rPr>
        <w:t>Химия. Базовый уровень. 10 класс. Учебник (авторы О. С. Габриелян,И.Г.Остроумов, С. Ю. Пономарев).</w:t>
      </w:r>
      <w:r w:rsidRPr="00F17DDE">
        <w:rPr>
          <w:rFonts w:eastAsia="NewtonSanPin" w:cs="Times New Roman"/>
          <w:color w:val="000000"/>
          <w:lang w:val="ru-RU"/>
        </w:rPr>
        <w:t>2-е изд., стереотип. - М.: Дрофа, 2018</w:t>
      </w:r>
    </w:p>
    <w:p w:rsidR="004130F3" w:rsidRPr="00F17DDE" w:rsidRDefault="00FE6632" w:rsidP="00F17DDE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Fonts w:eastAsia="NewtonSanPin" w:cs="Times New Roman"/>
          <w:lang w:val="ru-RU"/>
        </w:rPr>
        <w:t>В</w:t>
      </w:r>
      <w:r w:rsidRPr="00F17DDE">
        <w:rPr>
          <w:rFonts w:eastAsia="NewtonSanPin" w:cs="Times New Roman"/>
        </w:rPr>
        <w:t xml:space="preserve"> ней также учитываются основные идеи и положения Программы развития и формирования универсальных учебных действий для среднего общего образования.</w:t>
      </w:r>
    </w:p>
    <w:p w:rsidR="004130F3" w:rsidRPr="00F17DDE" w:rsidRDefault="00FE6632" w:rsidP="00F17DDE">
      <w:pPr>
        <w:pStyle w:val="ab"/>
        <w:spacing w:after="0"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Fonts w:eastAsia="NewtonSanPin" w:cs="Times New Roman"/>
          <w:color w:val="000000"/>
        </w:rPr>
        <w:t xml:space="preserve">Данная программа конкретизирует содержание стандарта, даёт распределение </w:t>
      </w:r>
      <w:r w:rsidRPr="00F17DDE">
        <w:rPr>
          <w:rFonts w:eastAsia="NewtonSanPin" w:cs="Times New Roman"/>
          <w:color w:val="000000"/>
        </w:rPr>
        <w:lastRenderedPageBreak/>
        <w:t xml:space="preserve">учебных часов по разделам курса, последовательность изучения тем и разделов с учётом межпредметных и внутрипредметных связей, логики учебного процесса, возрастных особенностей обучающихся </w:t>
      </w:r>
      <w:r w:rsidRPr="00F17DDE">
        <w:rPr>
          <w:rFonts w:eastAsia="NewtonSanPin" w:cs="Times New Roman"/>
          <w:color w:val="000000"/>
          <w:lang w:val="ru-RU"/>
        </w:rPr>
        <w:t>Лицея СамГТУ</w:t>
      </w:r>
      <w:r w:rsidRPr="00F17DDE">
        <w:rPr>
          <w:rFonts w:eastAsia="NewtonSanPin" w:cs="Times New Roman"/>
          <w:color w:val="000000"/>
        </w:rPr>
        <w:t>.  Программа модифицирована согласно действующему учебному плану.  Контроль за уровнем знаний обучающихся предусматривает проведение самостоятельных работ по темам.</w:t>
      </w:r>
    </w:p>
    <w:p w:rsidR="004130F3" w:rsidRPr="00F17DDE" w:rsidRDefault="00FE6632" w:rsidP="00F17DDE">
      <w:pPr>
        <w:pStyle w:val="ab"/>
        <w:widowControl/>
        <w:spacing w:after="0" w:line="360" w:lineRule="auto"/>
        <w:ind w:firstLine="709"/>
        <w:contextualSpacing/>
        <w:jc w:val="both"/>
        <w:rPr>
          <w:rFonts w:cs="Times New Roman"/>
          <w:color w:val="000000"/>
        </w:rPr>
      </w:pPr>
      <w:r w:rsidRPr="00F17DDE">
        <w:rPr>
          <w:rFonts w:cs="Times New Roman"/>
          <w:color w:val="000000"/>
        </w:rPr>
        <w:t xml:space="preserve">Программа курса химии для обучающихся 10 классов общеобразовательных учреждений (автор О.С. Габриелян) рассчитана на 1 год, </w:t>
      </w:r>
      <w:r w:rsidRPr="00F17DDE">
        <w:rPr>
          <w:rFonts w:cs="Times New Roman"/>
          <w:color w:val="000000"/>
          <w:lang w:val="ru-RU"/>
        </w:rPr>
        <w:t>и</w:t>
      </w:r>
      <w:r w:rsidRPr="00F17DDE">
        <w:rPr>
          <w:rFonts w:cs="Times New Roman"/>
          <w:color w:val="000000"/>
        </w:rPr>
        <w:t xml:space="preserve"> включа</w:t>
      </w:r>
      <w:r w:rsidRPr="00F17DDE">
        <w:rPr>
          <w:rFonts w:cs="Times New Roman"/>
          <w:color w:val="000000"/>
          <w:lang w:val="ru-RU"/>
        </w:rPr>
        <w:t>е</w:t>
      </w:r>
      <w:r w:rsidRPr="00F17DDE">
        <w:rPr>
          <w:rFonts w:cs="Times New Roman"/>
          <w:color w:val="000000"/>
        </w:rPr>
        <w:t>т 34 учебных час</w:t>
      </w:r>
      <w:r w:rsidRPr="00F17DDE">
        <w:rPr>
          <w:rFonts w:cs="Times New Roman"/>
          <w:color w:val="000000"/>
          <w:lang w:val="ru-RU"/>
        </w:rPr>
        <w:t>а,</w:t>
      </w:r>
      <w:r w:rsidRPr="00F17DDE">
        <w:rPr>
          <w:rFonts w:cs="Times New Roman"/>
          <w:color w:val="000000"/>
        </w:rPr>
        <w:t xml:space="preserve"> из расчета 1 час в неделю.</w:t>
      </w:r>
    </w:p>
    <w:p w:rsidR="004130F3" w:rsidRPr="00F17DDE" w:rsidRDefault="00FE6632" w:rsidP="00F17DDE">
      <w:pPr>
        <w:pStyle w:val="ab"/>
        <w:widowControl/>
        <w:spacing w:after="0" w:line="360" w:lineRule="auto"/>
        <w:ind w:firstLine="709"/>
        <w:contextualSpacing/>
        <w:jc w:val="both"/>
        <w:rPr>
          <w:rFonts w:cs="Times New Roman"/>
          <w:color w:val="000000"/>
        </w:rPr>
      </w:pPr>
      <w:r w:rsidRPr="00F17DDE">
        <w:rPr>
          <w:rFonts w:cs="Times New Roman"/>
          <w:color w:val="000000"/>
        </w:rPr>
        <w:t>Предлагаемая программа предусматривает следующую организацию процесса обучения:</w:t>
      </w:r>
    </w:p>
    <w:p w:rsidR="004130F3" w:rsidRPr="00F17DDE" w:rsidRDefault="00FE6632" w:rsidP="00F17DDE">
      <w:pPr>
        <w:pStyle w:val="ab"/>
        <w:widowControl/>
        <w:spacing w:after="0"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Fonts w:cs="Times New Roman"/>
          <w:color w:val="000000"/>
        </w:rPr>
        <w:t xml:space="preserve">• </w:t>
      </w:r>
      <w:r w:rsidRPr="00F17DDE">
        <w:rPr>
          <w:rFonts w:cs="Times New Roman"/>
          <w:b/>
          <w:bCs/>
          <w:color w:val="000000"/>
        </w:rPr>
        <w:t>1</w:t>
      </w:r>
      <w:r w:rsidRPr="00F17DDE">
        <w:rPr>
          <w:rFonts w:cs="Times New Roman"/>
          <w:color w:val="000000"/>
        </w:rPr>
        <w:t>0 класс – 34 часа</w:t>
      </w:r>
    </w:p>
    <w:p w:rsidR="004130F3" w:rsidRPr="00F17DDE" w:rsidRDefault="00FE6632" w:rsidP="00F17DDE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Fonts w:eastAsia="NewtonSanPin" w:cs="Times New Roman"/>
          <w:color w:val="000000"/>
        </w:rPr>
        <w:t>Программа реализуется на основе использования УМК, рекомендованных МО.</w:t>
      </w:r>
    </w:p>
    <w:p w:rsidR="004130F3" w:rsidRPr="00F17DDE" w:rsidRDefault="00FE6632" w:rsidP="00F17DDE">
      <w:pPr>
        <w:spacing w:line="360" w:lineRule="auto"/>
        <w:ind w:firstLine="709"/>
        <w:contextualSpacing/>
        <w:jc w:val="both"/>
        <w:rPr>
          <w:rFonts w:eastAsia="NewtonSanPin" w:cs="Times New Roman"/>
        </w:rPr>
      </w:pPr>
      <w:r w:rsidRPr="00F17DDE">
        <w:rPr>
          <w:rFonts w:eastAsia="NewtonSanPin" w:cs="Times New Roman"/>
          <w:lang w:val="ru-RU"/>
        </w:rPr>
        <w:t>С</w:t>
      </w:r>
      <w:r w:rsidRPr="00F17DDE">
        <w:rPr>
          <w:rFonts w:eastAsia="NewtonSanPin" w:cs="Times New Roman"/>
        </w:rPr>
        <w:t>одержание данной рабочей программы имеет особенности, обусловленные,</w:t>
      </w:r>
      <w:r w:rsidR="00F17DDE">
        <w:rPr>
          <w:rFonts w:eastAsia="NewtonSanPin" w:cs="Times New Roman"/>
          <w:lang w:val="ru-RU"/>
        </w:rPr>
        <w:t xml:space="preserve"> </w:t>
      </w:r>
      <w:r w:rsidRPr="00F17DDE">
        <w:rPr>
          <w:rFonts w:eastAsia="NewtonSanPin" w:cs="Times New Roman"/>
        </w:rPr>
        <w:t>во-первых, предметным содержанием, во-вторых, психологическими возрастными особенностями обучаемых.</w:t>
      </w:r>
    </w:p>
    <w:p w:rsidR="004130F3" w:rsidRPr="00F17DDE" w:rsidRDefault="00FE6632" w:rsidP="00F17DDE">
      <w:pPr>
        <w:autoSpaceDE w:val="0"/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Fonts w:eastAsia="NewtonSanPin" w:cs="Times New Roman"/>
        </w:rPr>
        <w:t>При изучении химии, где ведущую роль играет познавательная деятельность, в том числе и экспериментальная, основные виды учебной деятельности обучающихся на уровне учебных</w:t>
      </w:r>
      <w:r w:rsidR="00F17DDE">
        <w:rPr>
          <w:rFonts w:eastAsia="NewtonSanPin" w:cs="Times New Roman"/>
          <w:lang w:val="ru-RU"/>
        </w:rPr>
        <w:t xml:space="preserve"> </w:t>
      </w:r>
      <w:r w:rsidRPr="00F17DDE">
        <w:rPr>
          <w:rFonts w:eastAsia="NewtonSanPin" w:cs="Times New Roman"/>
        </w:rPr>
        <w:t>действий включают умения характеризовать, объяснять, классифицировать, овладеть методами научного познания, полно и точно выражать свои мысли, аргументировать свою точку зрения, работать в группе.</w:t>
      </w:r>
    </w:p>
    <w:p w:rsidR="004130F3" w:rsidRPr="00F17DDE" w:rsidRDefault="00FE6632" w:rsidP="00F17DDE">
      <w:pPr>
        <w:autoSpaceDE w:val="0"/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Fonts w:eastAsia="NewtonSanPin" w:cs="Times New Roman"/>
        </w:rPr>
        <w:t xml:space="preserve">Одной из важнейших задач  </w:t>
      </w:r>
      <w:r w:rsidRPr="00F17DDE">
        <w:rPr>
          <w:rFonts w:eastAsia="NewtonSanPin" w:cs="Times New Roman"/>
          <w:lang w:val="ru-RU"/>
        </w:rPr>
        <w:t xml:space="preserve"> среднего общего образованияявляется подготовка</w:t>
      </w:r>
      <w:r w:rsidR="00F17DDE" w:rsidRPr="00F17DDE">
        <w:rPr>
          <w:rFonts w:eastAsia="NewtonSanPin" w:cs="Times New Roman"/>
          <w:lang w:val="ru-RU"/>
        </w:rPr>
        <w:t xml:space="preserve"> </w:t>
      </w:r>
      <w:r w:rsidRPr="00F17DDE">
        <w:rPr>
          <w:rFonts w:eastAsia="NewtonSanPin" w:cs="Times New Roman"/>
          <w:lang w:val="ru-RU"/>
        </w:rPr>
        <w:t>обучающихся</w:t>
      </w:r>
      <w:r w:rsidRPr="00F17DDE">
        <w:rPr>
          <w:rFonts w:eastAsia="NewtonSanPin" w:cs="Times New Roman"/>
        </w:rPr>
        <w:t xml:space="preserve"> к осознанному и </w:t>
      </w:r>
      <w:r w:rsidRPr="00F17DDE">
        <w:rPr>
          <w:rFonts w:eastAsia="NewtonSanPin" w:cs="Times New Roman"/>
          <w:lang w:val="ru-RU"/>
        </w:rPr>
        <w:t>ответственному выбору</w:t>
      </w:r>
      <w:r w:rsidRPr="00F17DDE">
        <w:rPr>
          <w:rFonts w:eastAsia="NewtonSanPin" w:cs="Times New Roman"/>
        </w:rPr>
        <w:t xml:space="preserve"> жизненного и профессионального пути. Обучающиеся должны научиться самостоятельно ставить цели и определять пути их достижения, использовать приобретенный в </w:t>
      </w:r>
      <w:r w:rsidRPr="00F17DDE">
        <w:rPr>
          <w:rFonts w:eastAsia="NewtonSanPin" w:cs="Times New Roman"/>
          <w:lang w:val="ru-RU"/>
        </w:rPr>
        <w:t xml:space="preserve">Лицее СамГТУ </w:t>
      </w:r>
      <w:r w:rsidRPr="00F17DDE">
        <w:rPr>
          <w:rFonts w:eastAsia="NewtonSanPin" w:cs="Times New Roman"/>
        </w:rPr>
        <w:t xml:space="preserve">опыт деятельности, который будет способствовать </w:t>
      </w:r>
      <w:r w:rsidRPr="00F17DDE">
        <w:rPr>
          <w:rFonts w:eastAsia="NewtonSanPin" w:cs="Times New Roman"/>
          <w:lang w:val="ru-RU"/>
        </w:rPr>
        <w:t>успешному поступлению</w:t>
      </w:r>
      <w:r w:rsidRPr="00F17DDE">
        <w:rPr>
          <w:rFonts w:eastAsia="NewtonSanPin" w:cs="Times New Roman"/>
        </w:rPr>
        <w:t xml:space="preserve"> и обучению в  вузе, выбору профессии, достижению желаемых результатов в профессиональнойсфере.</w:t>
      </w:r>
    </w:p>
    <w:p w:rsidR="004130F3" w:rsidRPr="00F17DDE" w:rsidRDefault="00FE6632" w:rsidP="00F17DDE">
      <w:pPr>
        <w:autoSpaceDE w:val="0"/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Fonts w:eastAsia="NewtonSanPin" w:cs="Times New Roman"/>
        </w:rPr>
        <w:t xml:space="preserve">Согласно образовательному стандарту </w:t>
      </w:r>
      <w:r w:rsidRPr="00F17DDE">
        <w:rPr>
          <w:rFonts w:eastAsia="NewtonSanPin-BoldItalic" w:cs="Times New Roman"/>
        </w:rPr>
        <w:t>главные цели</w:t>
      </w:r>
      <w:r w:rsidRPr="00F17DDE">
        <w:rPr>
          <w:rFonts w:eastAsia="NewtonSanPin" w:cs="Times New Roman"/>
        </w:rPr>
        <w:t>среднего общего образования</w:t>
      </w:r>
      <w:r w:rsidRPr="00F17DDE">
        <w:rPr>
          <w:rFonts w:eastAsia="NewtonSanPin-BoldItalic" w:cs="Times New Roman"/>
          <w:b/>
          <w:bCs/>
          <w:i/>
          <w:iCs/>
        </w:rPr>
        <w:t>:</w:t>
      </w:r>
    </w:p>
    <w:p w:rsidR="004130F3" w:rsidRPr="00F17DDE" w:rsidRDefault="00FE6632" w:rsidP="00F17DDE">
      <w:pPr>
        <w:pStyle w:val="af3"/>
        <w:numPr>
          <w:ilvl w:val="0"/>
          <w:numId w:val="8"/>
        </w:numPr>
        <w:tabs>
          <w:tab w:val="left" w:pos="285"/>
          <w:tab w:val="left" w:pos="993"/>
        </w:tabs>
        <w:autoSpaceDE w:val="0"/>
        <w:spacing w:line="360" w:lineRule="auto"/>
        <w:ind w:left="426" w:firstLine="141"/>
        <w:jc w:val="both"/>
        <w:rPr>
          <w:rFonts w:cs="Times New Roman"/>
        </w:rPr>
      </w:pPr>
      <w:r w:rsidRPr="00F17DDE">
        <w:rPr>
          <w:rFonts w:eastAsia="NewtonSanPin" w:cs="Times New Roman"/>
        </w:rPr>
        <w:t xml:space="preserve">формирование целостного представления о мире, основанного на </w:t>
      </w:r>
      <w:r w:rsidRPr="00F17DDE">
        <w:rPr>
          <w:rFonts w:eastAsia="NewtonSanPin" w:cs="Times New Roman"/>
          <w:lang w:val="ru-RU"/>
        </w:rPr>
        <w:t>приобретенных знаниях</w:t>
      </w:r>
      <w:r w:rsidRPr="00F17DDE">
        <w:rPr>
          <w:rFonts w:eastAsia="NewtonSanPin" w:cs="Times New Roman"/>
        </w:rPr>
        <w:t>, умениях и способах деятельности;</w:t>
      </w:r>
    </w:p>
    <w:p w:rsidR="004130F3" w:rsidRPr="00F17DDE" w:rsidRDefault="00FE6632" w:rsidP="00F17DDE">
      <w:pPr>
        <w:pStyle w:val="af3"/>
        <w:numPr>
          <w:ilvl w:val="0"/>
          <w:numId w:val="8"/>
        </w:numPr>
        <w:tabs>
          <w:tab w:val="left" w:pos="993"/>
        </w:tabs>
        <w:autoSpaceDE w:val="0"/>
        <w:spacing w:line="360" w:lineRule="auto"/>
        <w:ind w:left="426" w:firstLine="141"/>
        <w:jc w:val="both"/>
        <w:rPr>
          <w:rFonts w:cs="Times New Roman"/>
        </w:rPr>
      </w:pPr>
      <w:r w:rsidRPr="00F17DDE">
        <w:rPr>
          <w:rFonts w:eastAsia="NewtonSanPin" w:cs="Times New Roman"/>
        </w:rPr>
        <w:t>приобретение опыта разнообразной деятельности, опыта познания и самопознания;</w:t>
      </w:r>
    </w:p>
    <w:p w:rsidR="004130F3" w:rsidRPr="00F17DDE" w:rsidRDefault="00FE6632" w:rsidP="00F17DDE">
      <w:pPr>
        <w:pStyle w:val="af3"/>
        <w:numPr>
          <w:ilvl w:val="0"/>
          <w:numId w:val="8"/>
        </w:numPr>
        <w:tabs>
          <w:tab w:val="left" w:pos="0"/>
          <w:tab w:val="left" w:pos="15"/>
          <w:tab w:val="left" w:pos="993"/>
        </w:tabs>
        <w:autoSpaceDE w:val="0"/>
        <w:spacing w:line="360" w:lineRule="auto"/>
        <w:ind w:left="426" w:firstLine="141"/>
        <w:jc w:val="both"/>
        <w:rPr>
          <w:rFonts w:cs="Times New Roman"/>
        </w:rPr>
      </w:pPr>
      <w:r w:rsidRPr="00F17DDE">
        <w:rPr>
          <w:rFonts w:eastAsia="NewtonSanPin" w:cs="Times New Roman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F17DDE" w:rsidRDefault="00FE6632" w:rsidP="00F17DDE">
      <w:pPr>
        <w:autoSpaceDE w:val="0"/>
        <w:spacing w:line="360" w:lineRule="auto"/>
        <w:ind w:firstLine="709"/>
        <w:contextualSpacing/>
        <w:rPr>
          <w:rFonts w:cs="Times New Roman"/>
          <w:lang w:val="ru-RU"/>
        </w:rPr>
      </w:pPr>
      <w:r w:rsidRPr="00F17DDE">
        <w:rPr>
          <w:rFonts w:cs="Times New Roman"/>
        </w:rPr>
        <w:t>Задачи курса:</w:t>
      </w:r>
    </w:p>
    <w:p w:rsidR="004130F3" w:rsidRPr="00F17DDE" w:rsidRDefault="00FE6632" w:rsidP="00F17DDE">
      <w:pPr>
        <w:autoSpaceDE w:val="0"/>
        <w:spacing w:line="360" w:lineRule="auto"/>
        <w:ind w:firstLine="709"/>
        <w:contextualSpacing/>
        <w:rPr>
          <w:rFonts w:cs="Times New Roman"/>
          <w:color w:val="000000"/>
        </w:rPr>
      </w:pPr>
      <w:r w:rsidRPr="00F17DDE">
        <w:rPr>
          <w:rFonts w:cs="Times New Roman"/>
          <w:color w:val="000000"/>
        </w:rPr>
        <w:t xml:space="preserve">развить умения и навыки системного осмысления знаний по органической химии и </w:t>
      </w:r>
      <w:r w:rsidRPr="00F17DDE">
        <w:rPr>
          <w:rFonts w:cs="Times New Roman"/>
          <w:color w:val="000000"/>
        </w:rPr>
        <w:lastRenderedPageBreak/>
        <w:t xml:space="preserve">их применению. </w:t>
      </w:r>
    </w:p>
    <w:p w:rsidR="004130F3" w:rsidRPr="00F17DDE" w:rsidRDefault="00FE6632" w:rsidP="00F17DDE">
      <w:pPr>
        <w:pStyle w:val="1"/>
        <w:numPr>
          <w:ilvl w:val="0"/>
          <w:numId w:val="7"/>
        </w:numPr>
        <w:tabs>
          <w:tab w:val="left" w:pos="0"/>
          <w:tab w:val="left" w:pos="305"/>
        </w:tabs>
        <w:spacing w:before="0" w:after="0" w:line="360" w:lineRule="auto"/>
        <w:ind w:firstLine="426"/>
        <w:contextualSpacing/>
        <w:jc w:val="both"/>
        <w:rPr>
          <w:sz w:val="24"/>
          <w:szCs w:val="24"/>
        </w:rPr>
      </w:pPr>
      <w:r w:rsidRPr="00F17DDE">
        <w:rPr>
          <w:sz w:val="24"/>
          <w:szCs w:val="24"/>
          <w:lang w:val="ru-RU"/>
        </w:rPr>
        <w:t>с</w:t>
      </w:r>
      <w:r w:rsidRPr="00F17DDE">
        <w:rPr>
          <w:sz w:val="24"/>
          <w:szCs w:val="24"/>
        </w:rPr>
        <w:t>труктурирова</w:t>
      </w:r>
      <w:r w:rsidRPr="00F17DDE">
        <w:rPr>
          <w:sz w:val="24"/>
          <w:szCs w:val="24"/>
          <w:lang w:val="ru-RU"/>
        </w:rPr>
        <w:t>ть</w:t>
      </w:r>
      <w:r w:rsidRPr="00F17DDE">
        <w:rPr>
          <w:sz w:val="24"/>
          <w:szCs w:val="24"/>
        </w:rPr>
        <w:t xml:space="preserve"> понятия «строение», различ</w:t>
      </w:r>
      <w:r w:rsidRPr="00F17DDE">
        <w:rPr>
          <w:sz w:val="24"/>
          <w:szCs w:val="24"/>
          <w:lang w:val="ru-RU"/>
        </w:rPr>
        <w:t xml:space="preserve">ать </w:t>
      </w:r>
      <w:r w:rsidRPr="00F17DDE">
        <w:rPr>
          <w:sz w:val="24"/>
          <w:szCs w:val="24"/>
        </w:rPr>
        <w:t>уровн</w:t>
      </w:r>
      <w:r w:rsidRPr="00F17DDE">
        <w:rPr>
          <w:sz w:val="24"/>
          <w:szCs w:val="24"/>
          <w:lang w:val="ru-RU"/>
        </w:rPr>
        <w:t>и</w:t>
      </w:r>
      <w:r w:rsidRPr="00F17DDE">
        <w:rPr>
          <w:sz w:val="24"/>
          <w:szCs w:val="24"/>
        </w:rPr>
        <w:t xml:space="preserve"> и параметр</w:t>
      </w:r>
      <w:r w:rsidRPr="00F17DDE">
        <w:rPr>
          <w:sz w:val="24"/>
          <w:szCs w:val="24"/>
          <w:lang w:val="ru-RU"/>
        </w:rPr>
        <w:t>ы</w:t>
      </w:r>
      <w:r w:rsidRPr="00F17DDE">
        <w:rPr>
          <w:sz w:val="24"/>
          <w:szCs w:val="24"/>
        </w:rPr>
        <w:t xml:space="preserve"> строения.</w:t>
      </w:r>
    </w:p>
    <w:p w:rsidR="004130F3" w:rsidRPr="00F17DDE" w:rsidRDefault="00FE6632" w:rsidP="00F17DDE">
      <w:pPr>
        <w:pStyle w:val="1"/>
        <w:numPr>
          <w:ilvl w:val="0"/>
          <w:numId w:val="7"/>
        </w:numPr>
        <w:tabs>
          <w:tab w:val="left" w:pos="0"/>
          <w:tab w:val="left" w:pos="305"/>
        </w:tabs>
        <w:spacing w:before="0" w:after="0" w:line="360" w:lineRule="auto"/>
        <w:ind w:firstLine="426"/>
        <w:contextualSpacing/>
        <w:jc w:val="both"/>
        <w:rPr>
          <w:sz w:val="24"/>
          <w:szCs w:val="24"/>
        </w:rPr>
      </w:pPr>
      <w:r w:rsidRPr="00F17DDE">
        <w:rPr>
          <w:sz w:val="24"/>
          <w:szCs w:val="24"/>
          <w:lang w:val="ru-RU"/>
        </w:rPr>
        <w:t>о</w:t>
      </w:r>
      <w:r w:rsidRPr="00F17DDE">
        <w:rPr>
          <w:sz w:val="24"/>
          <w:szCs w:val="24"/>
        </w:rPr>
        <w:t>боснова</w:t>
      </w:r>
      <w:r w:rsidRPr="00F17DDE">
        <w:rPr>
          <w:sz w:val="24"/>
          <w:szCs w:val="24"/>
          <w:lang w:val="ru-RU"/>
        </w:rPr>
        <w:t>ть</w:t>
      </w:r>
      <w:r w:rsidRPr="00F17DDE">
        <w:rPr>
          <w:sz w:val="24"/>
          <w:szCs w:val="24"/>
        </w:rPr>
        <w:t xml:space="preserve"> зависимост</w:t>
      </w:r>
      <w:r w:rsidRPr="00F17DDE">
        <w:rPr>
          <w:sz w:val="24"/>
          <w:szCs w:val="24"/>
          <w:lang w:val="ru-RU"/>
        </w:rPr>
        <w:t>ь</w:t>
      </w:r>
      <w:r w:rsidRPr="00F17DDE">
        <w:rPr>
          <w:sz w:val="24"/>
          <w:szCs w:val="24"/>
        </w:rPr>
        <w:t xml:space="preserve"> определенных свойства органических соединений от различных факторов строения.</w:t>
      </w:r>
    </w:p>
    <w:p w:rsidR="004130F3" w:rsidRPr="00F17DDE" w:rsidRDefault="00FE6632" w:rsidP="00F17DDE">
      <w:pPr>
        <w:pStyle w:val="1"/>
        <w:numPr>
          <w:ilvl w:val="0"/>
          <w:numId w:val="7"/>
        </w:numPr>
        <w:tabs>
          <w:tab w:val="left" w:pos="0"/>
          <w:tab w:val="left" w:pos="305"/>
        </w:tabs>
        <w:spacing w:before="0" w:after="0" w:line="360" w:lineRule="auto"/>
        <w:ind w:firstLine="426"/>
        <w:contextualSpacing/>
        <w:jc w:val="both"/>
        <w:rPr>
          <w:sz w:val="24"/>
          <w:szCs w:val="24"/>
        </w:rPr>
      </w:pPr>
      <w:r w:rsidRPr="00F17DDE">
        <w:rPr>
          <w:sz w:val="24"/>
          <w:szCs w:val="24"/>
          <w:lang w:val="ru-RU"/>
        </w:rPr>
        <w:t>в</w:t>
      </w:r>
      <w:r w:rsidRPr="00F17DDE">
        <w:rPr>
          <w:sz w:val="24"/>
          <w:szCs w:val="24"/>
        </w:rPr>
        <w:t>ыделя</w:t>
      </w:r>
      <w:r w:rsidRPr="00F17DDE">
        <w:rPr>
          <w:sz w:val="24"/>
          <w:szCs w:val="24"/>
          <w:lang w:val="ru-RU"/>
        </w:rPr>
        <w:t>ть</w:t>
      </w:r>
      <w:r w:rsidRPr="00F17DDE">
        <w:rPr>
          <w:sz w:val="24"/>
          <w:szCs w:val="24"/>
        </w:rPr>
        <w:t xml:space="preserve"> универсальны</w:t>
      </w:r>
      <w:r w:rsidRPr="00F17DDE">
        <w:rPr>
          <w:sz w:val="24"/>
          <w:szCs w:val="24"/>
          <w:lang w:val="ru-RU"/>
        </w:rPr>
        <w:t>е</w:t>
      </w:r>
      <w:r w:rsidRPr="00F17DDE">
        <w:rPr>
          <w:sz w:val="24"/>
          <w:szCs w:val="24"/>
        </w:rPr>
        <w:t xml:space="preserve"> и специфичны</w:t>
      </w:r>
      <w:r w:rsidRPr="00F17DDE">
        <w:rPr>
          <w:sz w:val="24"/>
          <w:szCs w:val="24"/>
          <w:lang w:val="ru-RU"/>
        </w:rPr>
        <w:t>е</w:t>
      </w:r>
      <w:r w:rsidRPr="00F17DDE">
        <w:rPr>
          <w:sz w:val="24"/>
          <w:szCs w:val="24"/>
        </w:rPr>
        <w:t xml:space="preserve"> для органической химии поняти</w:t>
      </w:r>
      <w:r w:rsidRPr="00F17DDE">
        <w:rPr>
          <w:sz w:val="24"/>
          <w:szCs w:val="24"/>
          <w:lang w:val="ru-RU"/>
        </w:rPr>
        <w:t>я</w:t>
      </w:r>
      <w:r w:rsidRPr="00F17DDE">
        <w:rPr>
          <w:sz w:val="24"/>
          <w:szCs w:val="24"/>
        </w:rPr>
        <w:t xml:space="preserve"> и подход</w:t>
      </w:r>
      <w:r w:rsidRPr="00F17DDE">
        <w:rPr>
          <w:sz w:val="24"/>
          <w:szCs w:val="24"/>
          <w:lang w:val="ru-RU"/>
        </w:rPr>
        <w:t>ы.</w:t>
      </w:r>
    </w:p>
    <w:p w:rsidR="004130F3" w:rsidRPr="00F17DDE" w:rsidRDefault="00FE6632" w:rsidP="00F17DDE">
      <w:pPr>
        <w:pStyle w:val="1"/>
        <w:widowControl/>
        <w:numPr>
          <w:ilvl w:val="0"/>
          <w:numId w:val="7"/>
        </w:numPr>
        <w:tabs>
          <w:tab w:val="left" w:pos="0"/>
          <w:tab w:val="left" w:pos="305"/>
        </w:tabs>
        <w:spacing w:before="0" w:after="0" w:line="360" w:lineRule="auto"/>
        <w:ind w:firstLine="426"/>
        <w:contextualSpacing/>
        <w:jc w:val="both"/>
        <w:rPr>
          <w:color w:val="000000"/>
          <w:sz w:val="24"/>
          <w:szCs w:val="24"/>
        </w:rPr>
      </w:pPr>
      <w:r w:rsidRPr="00F17DDE">
        <w:rPr>
          <w:color w:val="000000"/>
          <w:sz w:val="24"/>
          <w:szCs w:val="24"/>
          <w:lang w:val="ru-RU"/>
        </w:rPr>
        <w:t>ф</w:t>
      </w:r>
      <w:r w:rsidRPr="00F17DDE">
        <w:rPr>
          <w:color w:val="000000"/>
          <w:sz w:val="24"/>
          <w:szCs w:val="24"/>
        </w:rPr>
        <w:t>ормирова</w:t>
      </w:r>
      <w:r w:rsidRPr="00F17DDE">
        <w:rPr>
          <w:color w:val="000000"/>
          <w:sz w:val="24"/>
          <w:szCs w:val="24"/>
          <w:lang w:val="ru-RU"/>
        </w:rPr>
        <w:t>ть</w:t>
      </w:r>
      <w:r w:rsidRPr="00F17DDE">
        <w:rPr>
          <w:color w:val="000000"/>
          <w:sz w:val="24"/>
          <w:szCs w:val="24"/>
        </w:rPr>
        <w:t xml:space="preserve"> системны</w:t>
      </w:r>
      <w:r w:rsidRPr="00F17DDE">
        <w:rPr>
          <w:color w:val="000000"/>
          <w:sz w:val="24"/>
          <w:szCs w:val="24"/>
          <w:lang w:val="ru-RU"/>
        </w:rPr>
        <w:t>е</w:t>
      </w:r>
      <w:r w:rsidRPr="00F17DDE">
        <w:rPr>
          <w:color w:val="000000"/>
          <w:sz w:val="24"/>
          <w:szCs w:val="24"/>
        </w:rPr>
        <w:t xml:space="preserve"> представлени</w:t>
      </w:r>
      <w:r w:rsidRPr="00F17DDE">
        <w:rPr>
          <w:color w:val="000000"/>
          <w:sz w:val="24"/>
          <w:szCs w:val="24"/>
          <w:lang w:val="ru-RU"/>
        </w:rPr>
        <w:t>я</w:t>
      </w:r>
      <w:r w:rsidRPr="00F17DDE">
        <w:rPr>
          <w:color w:val="000000"/>
          <w:sz w:val="24"/>
          <w:szCs w:val="24"/>
        </w:rPr>
        <w:t xml:space="preserve"> о теории строения вещества как базе для обоснования физических и химических свойств органических соединений.</w:t>
      </w:r>
    </w:p>
    <w:p w:rsidR="004130F3" w:rsidRPr="00F17DDE" w:rsidRDefault="00FE6632" w:rsidP="00F17DDE">
      <w:pPr>
        <w:pStyle w:val="ab"/>
        <w:widowControl/>
        <w:numPr>
          <w:ilvl w:val="0"/>
          <w:numId w:val="7"/>
        </w:numPr>
        <w:tabs>
          <w:tab w:val="left" w:pos="0"/>
        </w:tabs>
        <w:spacing w:after="0" w:line="360" w:lineRule="auto"/>
        <w:ind w:firstLine="426"/>
        <w:contextualSpacing/>
        <w:jc w:val="both"/>
        <w:rPr>
          <w:rFonts w:cs="Times New Roman"/>
          <w:color w:val="000000"/>
        </w:rPr>
      </w:pPr>
      <w:r w:rsidRPr="00F17DDE">
        <w:rPr>
          <w:rFonts w:cs="Times New Roman"/>
          <w:color w:val="000000"/>
        </w:rPr>
        <w:t>развить у обучающихся умения проводить синтез, анализ, формулировать выводы, заключения;</w:t>
      </w:r>
    </w:p>
    <w:p w:rsidR="004130F3" w:rsidRPr="00F17DDE" w:rsidRDefault="00FE6632" w:rsidP="00F17DDE">
      <w:pPr>
        <w:pStyle w:val="ab"/>
        <w:widowControl/>
        <w:numPr>
          <w:ilvl w:val="0"/>
          <w:numId w:val="7"/>
        </w:numPr>
        <w:tabs>
          <w:tab w:val="left" w:pos="0"/>
        </w:tabs>
        <w:autoSpaceDE w:val="0"/>
        <w:spacing w:after="0" w:line="360" w:lineRule="auto"/>
        <w:ind w:firstLine="426"/>
        <w:contextualSpacing/>
        <w:jc w:val="both"/>
        <w:rPr>
          <w:rFonts w:cs="Times New Roman"/>
          <w:color w:val="000000"/>
        </w:rPr>
      </w:pPr>
      <w:r w:rsidRPr="00F17DDE">
        <w:rPr>
          <w:rFonts w:eastAsia="NewtonSanPin" w:cs="Times New Roman"/>
          <w:color w:val="000000"/>
        </w:rPr>
        <w:t xml:space="preserve">создать </w:t>
      </w:r>
      <w:r w:rsidRPr="00F17DDE">
        <w:rPr>
          <w:rFonts w:eastAsia="NewtonSanPin" w:cs="Times New Roman"/>
          <w:color w:val="000000"/>
          <w:lang w:val="ru-RU"/>
        </w:rPr>
        <w:t>обучающимся</w:t>
      </w:r>
      <w:r w:rsidRPr="00F17DDE">
        <w:rPr>
          <w:rFonts w:eastAsia="NewtonSanPin" w:cs="Times New Roman"/>
          <w:color w:val="000000"/>
        </w:rPr>
        <w:t xml:space="preserve"> условия в подготовке к сдаче ЕГЭ по химии.</w:t>
      </w: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  <w:b/>
          <w:bCs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OfficinaSansBoldITC-Regular" w:cs="Times New Roman"/>
          <w:b/>
          <w:bCs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  <w:lang w:val="ru-RU"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OfficinaSansBookITC" w:cs="Times New Roman"/>
          <w:b/>
          <w:bCs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OfficinaSansBookITC" w:cs="Times New Roman"/>
          <w:b/>
          <w:bCs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OfficinaSansBookITC" w:cs="Times New Roman"/>
          <w:b/>
          <w:bCs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OfficinaSansBookITC" w:cs="Times New Roman"/>
          <w:b/>
          <w:bCs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OfficinaSansBookITC" w:cs="Times New Roman"/>
          <w:b/>
          <w:bCs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OfficinaSansBookITC" w:cs="Times New Roman"/>
          <w:b/>
          <w:bCs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OfficinaSansBookITC" w:cs="Times New Roman"/>
          <w:b/>
          <w:bCs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OfficinaSansBookITC" w:cs="Times New Roman"/>
          <w:b/>
          <w:bCs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OfficinaSansBookITC" w:cs="Times New Roman"/>
          <w:b/>
          <w:bCs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OfficinaSansBookITC" w:cs="Times New Roman"/>
          <w:b/>
          <w:bCs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OfficinaSansBookITC" w:cs="Times New Roman"/>
          <w:b/>
          <w:bCs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OfficinaSansBookITC" w:cs="Times New Roman"/>
          <w:b/>
          <w:bCs/>
        </w:rPr>
      </w:pPr>
    </w:p>
    <w:p w:rsidR="00F17DDE" w:rsidRDefault="00F17DDE" w:rsidP="00F17DDE">
      <w:pPr>
        <w:autoSpaceDE w:val="0"/>
        <w:spacing w:line="360" w:lineRule="auto"/>
        <w:ind w:firstLine="709"/>
        <w:contextualSpacing/>
        <w:rPr>
          <w:rFonts w:eastAsia="OfficinaSansBookITC" w:cs="Times New Roman"/>
          <w:lang w:val="ru-RU"/>
        </w:rPr>
      </w:pPr>
    </w:p>
    <w:p w:rsidR="00F17DDE" w:rsidRDefault="00F17DDE" w:rsidP="00F17DDE">
      <w:pPr>
        <w:autoSpaceDE w:val="0"/>
        <w:spacing w:line="360" w:lineRule="auto"/>
        <w:ind w:firstLine="709"/>
        <w:contextualSpacing/>
        <w:rPr>
          <w:rFonts w:eastAsia="OfficinaSansBookITC" w:cs="Times New Roman"/>
          <w:lang w:val="ru-RU"/>
        </w:rPr>
      </w:pPr>
    </w:p>
    <w:p w:rsidR="00F17DDE" w:rsidRDefault="00F17DDE" w:rsidP="00F17DDE">
      <w:pPr>
        <w:autoSpaceDE w:val="0"/>
        <w:spacing w:line="360" w:lineRule="auto"/>
        <w:ind w:firstLine="709"/>
        <w:contextualSpacing/>
        <w:rPr>
          <w:rFonts w:eastAsia="OfficinaSansBookITC" w:cs="Times New Roman"/>
          <w:lang w:val="ru-RU"/>
        </w:rPr>
      </w:pPr>
    </w:p>
    <w:p w:rsidR="00F17DDE" w:rsidRDefault="00F17DDE" w:rsidP="00F17DDE">
      <w:pPr>
        <w:autoSpaceDE w:val="0"/>
        <w:spacing w:line="360" w:lineRule="auto"/>
        <w:ind w:firstLine="709"/>
        <w:contextualSpacing/>
        <w:rPr>
          <w:rFonts w:eastAsia="OfficinaSansBookITC" w:cs="Times New Roman"/>
          <w:lang w:val="ru-RU"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cs="Times New Roman"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OfficinaSansBookITC" w:cs="Times New Roman"/>
          <w:b/>
          <w:bCs/>
        </w:rPr>
      </w:pPr>
    </w:p>
    <w:p w:rsidR="004130F3" w:rsidRPr="00F17DDE" w:rsidRDefault="00FE6632" w:rsidP="00F17DDE">
      <w:pPr>
        <w:autoSpaceDE w:val="0"/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Fonts w:eastAsia="OfficinaSansBookITC" w:cs="Times New Roman"/>
          <w:b/>
          <w:bCs/>
        </w:rPr>
        <w:lastRenderedPageBreak/>
        <w:t>2.</w:t>
      </w:r>
      <w:r w:rsidRPr="00F17DDE">
        <w:rPr>
          <w:rFonts w:eastAsia="OfficinaSansBookITC" w:cs="Times New Roman"/>
          <w:b/>
          <w:bCs/>
          <w:lang w:val="ru-RU"/>
        </w:rPr>
        <w:t>Планируемые р</w:t>
      </w:r>
      <w:r w:rsidRPr="00F17DDE">
        <w:rPr>
          <w:rFonts w:eastAsia="OfficinaSansBookITC" w:cs="Times New Roman"/>
          <w:b/>
          <w:bCs/>
        </w:rPr>
        <w:t>езультаты освоения курса</w:t>
      </w: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jc w:val="both"/>
        <w:rPr>
          <w:rFonts w:eastAsia="OfficinaSansBookITC" w:cs="Times New Roman"/>
          <w:b/>
          <w:bCs/>
        </w:rPr>
      </w:pPr>
    </w:p>
    <w:p w:rsidR="004130F3" w:rsidRPr="00F17DDE" w:rsidRDefault="00FE6632" w:rsidP="00F17DDE">
      <w:pPr>
        <w:autoSpaceDE w:val="0"/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Fonts w:eastAsia="NewtonSanPin" w:cs="Times New Roman"/>
        </w:rPr>
        <w:t xml:space="preserve">Деятельность учителя в обучении химии в </w:t>
      </w:r>
      <w:r w:rsidRPr="00F17DDE">
        <w:rPr>
          <w:rFonts w:eastAsia="NewtonSanPin" w:cs="Times New Roman"/>
          <w:lang w:val="ru-RU"/>
        </w:rPr>
        <w:t xml:space="preserve">курсе общего среднего образования </w:t>
      </w:r>
      <w:r w:rsidRPr="00F17DDE">
        <w:rPr>
          <w:rFonts w:eastAsia="NewtonSanPin" w:cs="Times New Roman"/>
        </w:rPr>
        <w:t xml:space="preserve"> направлена на достижение обучающимися следующих</w:t>
      </w:r>
      <w:r w:rsidRPr="00F17DDE">
        <w:rPr>
          <w:rFonts w:eastAsia="NewtonSanPin-BoldItalic" w:cs="Times New Roman"/>
          <w:b/>
          <w:bCs/>
          <w:i/>
          <w:iCs/>
        </w:rPr>
        <w:t xml:space="preserve"> результатов</w:t>
      </w:r>
      <w:r w:rsidRPr="00F17DDE">
        <w:rPr>
          <w:rFonts w:eastAsia="NewtonSanPin" w:cs="Times New Roman"/>
        </w:rPr>
        <w:t>:</w:t>
      </w:r>
    </w:p>
    <w:p w:rsidR="004130F3" w:rsidRPr="00F17DDE" w:rsidRDefault="00FE6632" w:rsidP="00F17DDE">
      <w:pPr>
        <w:autoSpaceDE w:val="0"/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Fonts w:eastAsia="NewtonSanPin-BoldItalic" w:cs="Times New Roman"/>
          <w:b/>
          <w:bCs/>
          <w:i/>
          <w:iCs/>
          <w:lang w:val="ru-RU"/>
        </w:rPr>
        <w:t>Личностные</w:t>
      </w:r>
      <w:r w:rsidRPr="00F17DDE">
        <w:rPr>
          <w:rFonts w:eastAsia="NewtonSanPin-BoldItalic" w:cs="Times New Roman"/>
          <w:b/>
          <w:bCs/>
          <w:i/>
          <w:iCs/>
        </w:rPr>
        <w:t xml:space="preserve"> результаты </w:t>
      </w:r>
      <w:r w:rsidRPr="00F17DDE">
        <w:rPr>
          <w:rFonts w:eastAsia="NewtonSanPin-BoldItalic" w:cs="Times New Roman"/>
        </w:rPr>
        <w:t xml:space="preserve">освоения </w:t>
      </w:r>
      <w:r w:rsidRPr="00F17DDE">
        <w:rPr>
          <w:rFonts w:eastAsia="NewtonSanPin-BoldItalic" w:cs="Times New Roman"/>
          <w:lang w:val="ru-RU"/>
        </w:rPr>
        <w:t>курса «</w:t>
      </w:r>
      <w:r w:rsidRPr="00F17DDE">
        <w:rPr>
          <w:rFonts w:eastAsia="NewtonSanPin" w:cs="Times New Roman"/>
          <w:color w:val="000000"/>
          <w:lang w:val="ru-RU" w:eastAsia="ru-RU"/>
        </w:rPr>
        <w:t>Основные свойства и строение органических соединений</w:t>
      </w:r>
      <w:r w:rsidRPr="00F17DDE">
        <w:rPr>
          <w:rFonts w:eastAsia="NewtonSanPin-BoldItalic" w:cs="Times New Roman"/>
          <w:lang w:val="ru-RU"/>
        </w:rPr>
        <w:t xml:space="preserve">» </w:t>
      </w:r>
      <w:r w:rsidRPr="00F17DDE">
        <w:rPr>
          <w:rFonts w:eastAsia="NewtonSanPin-BoldItalic" w:cs="Times New Roman"/>
        </w:rPr>
        <w:t>выпускниками</w:t>
      </w:r>
      <w:r w:rsidRPr="00F17DDE">
        <w:rPr>
          <w:rFonts w:eastAsia="NewtonSanPin-BoldItalic" w:cs="Times New Roman"/>
          <w:lang w:val="ru-RU"/>
        </w:rPr>
        <w:t xml:space="preserve"> Лицея СамГТУ</w:t>
      </w:r>
      <w:r w:rsidRPr="00F17DDE">
        <w:rPr>
          <w:rFonts w:eastAsia="NewtonSanPin-Bold" w:cs="Times New Roman"/>
        </w:rPr>
        <w:t>:</w:t>
      </w:r>
    </w:p>
    <w:p w:rsidR="004130F3" w:rsidRPr="00F17DDE" w:rsidRDefault="00FE6632" w:rsidP="00B37B7E">
      <w:pPr>
        <w:pStyle w:val="af3"/>
        <w:numPr>
          <w:ilvl w:val="0"/>
          <w:numId w:val="10"/>
        </w:numPr>
        <w:autoSpaceDE w:val="0"/>
        <w:spacing w:line="360" w:lineRule="auto"/>
        <w:ind w:left="567" w:hanging="283"/>
        <w:jc w:val="both"/>
        <w:rPr>
          <w:rFonts w:cs="Times New Roman"/>
        </w:rPr>
      </w:pPr>
      <w:r w:rsidRPr="00F17DDE">
        <w:rPr>
          <w:rFonts w:eastAsia="NewtonSanPin" w:cs="Times New Roman"/>
          <w:lang w:val="ru-RU"/>
        </w:rPr>
        <w:t xml:space="preserve">в </w:t>
      </w:r>
      <w:r w:rsidRPr="00F17DDE">
        <w:rPr>
          <w:rFonts w:eastAsia="NewtonSanPin-Italic" w:cs="Times New Roman"/>
          <w:lang w:val="ru-RU"/>
        </w:rPr>
        <w:t xml:space="preserve">ценностно-ориентационной сфере </w:t>
      </w:r>
      <w:r w:rsidRPr="00F17DDE">
        <w:rPr>
          <w:rFonts w:eastAsia="NewtonSanPin" w:cs="Times New Roman"/>
          <w:lang w:val="ru-RU"/>
        </w:rPr>
        <w:t xml:space="preserve">— чувство гордости </w:t>
      </w:r>
      <w:r w:rsidRPr="00F17DDE">
        <w:rPr>
          <w:rFonts w:eastAsia="NewtonSanPin" w:cs="Times New Roman"/>
        </w:rPr>
        <w:t>за российскую химическую науку, гуманизм, отношение к труду, целеустремленность;</w:t>
      </w:r>
    </w:p>
    <w:p w:rsidR="004130F3" w:rsidRPr="00F17DDE" w:rsidRDefault="00FE6632" w:rsidP="00B37B7E">
      <w:pPr>
        <w:pStyle w:val="af3"/>
        <w:numPr>
          <w:ilvl w:val="0"/>
          <w:numId w:val="10"/>
        </w:numPr>
        <w:autoSpaceDE w:val="0"/>
        <w:spacing w:line="360" w:lineRule="auto"/>
        <w:ind w:left="567" w:hanging="283"/>
        <w:jc w:val="both"/>
        <w:rPr>
          <w:rFonts w:eastAsia="NewtonSanPin" w:cs="Times New Roman"/>
        </w:rPr>
      </w:pPr>
      <w:r w:rsidRPr="00F17DDE">
        <w:rPr>
          <w:rFonts w:eastAsia="NewtonSanPin" w:cs="Times New Roman"/>
        </w:rPr>
        <w:t xml:space="preserve">в </w:t>
      </w:r>
      <w:r w:rsidRPr="00F17DDE">
        <w:rPr>
          <w:rFonts w:eastAsia="NewtonSanPin-Italic" w:cs="Times New Roman"/>
        </w:rPr>
        <w:t xml:space="preserve">трудовой сфере </w:t>
      </w:r>
      <w:r w:rsidRPr="00F17DDE">
        <w:rPr>
          <w:rFonts w:eastAsia="NewtonSanPin" w:cs="Times New Roman"/>
        </w:rPr>
        <w:t>— готовность к осознанному выбору дальнейшей образовательной и профессиональной траектории;</w:t>
      </w:r>
    </w:p>
    <w:p w:rsidR="004130F3" w:rsidRPr="00F17DDE" w:rsidRDefault="00FE6632" w:rsidP="00B37B7E">
      <w:pPr>
        <w:pStyle w:val="af3"/>
        <w:numPr>
          <w:ilvl w:val="0"/>
          <w:numId w:val="10"/>
        </w:numPr>
        <w:autoSpaceDE w:val="0"/>
        <w:spacing w:line="360" w:lineRule="auto"/>
        <w:ind w:left="567" w:hanging="283"/>
        <w:jc w:val="both"/>
        <w:rPr>
          <w:rFonts w:cs="Times New Roman"/>
        </w:rPr>
      </w:pPr>
      <w:r w:rsidRPr="00F17DDE">
        <w:rPr>
          <w:rFonts w:eastAsia="NewtonSanPin" w:cs="Times New Roman"/>
        </w:rPr>
        <w:t xml:space="preserve">в </w:t>
      </w:r>
      <w:r w:rsidRPr="00F17DDE">
        <w:rPr>
          <w:rFonts w:eastAsia="NewtonSanPin-Italic" w:cs="Times New Roman"/>
        </w:rPr>
        <w:t xml:space="preserve">познавательной </w:t>
      </w:r>
      <w:r w:rsidRPr="00F17DDE">
        <w:rPr>
          <w:rFonts w:eastAsia="NewtonSanPin" w:cs="Times New Roman"/>
        </w:rPr>
        <w:t>(</w:t>
      </w:r>
      <w:r w:rsidRPr="00F17DDE">
        <w:rPr>
          <w:rFonts w:eastAsia="NewtonSanPin-Italic" w:cs="Times New Roman"/>
        </w:rPr>
        <w:t>когнитивной</w:t>
      </w:r>
      <w:r w:rsidRPr="00F17DDE">
        <w:rPr>
          <w:rFonts w:eastAsia="NewtonSanPin" w:cs="Times New Roman"/>
        </w:rPr>
        <w:t xml:space="preserve">, </w:t>
      </w:r>
      <w:r w:rsidRPr="00F17DDE">
        <w:rPr>
          <w:rFonts w:eastAsia="NewtonSanPin-Italic" w:cs="Times New Roman"/>
        </w:rPr>
        <w:t>интеллектуальной</w:t>
      </w:r>
      <w:r w:rsidRPr="00F17DDE">
        <w:rPr>
          <w:rFonts w:eastAsia="NewtonSanPin" w:cs="Times New Roman"/>
        </w:rPr>
        <w:t xml:space="preserve">) </w:t>
      </w:r>
      <w:r w:rsidRPr="00F17DDE">
        <w:rPr>
          <w:rFonts w:eastAsia="NewtonSanPin-Italic" w:cs="Times New Roman"/>
        </w:rPr>
        <w:t xml:space="preserve">сфере </w:t>
      </w:r>
      <w:r w:rsidRPr="00F17DDE">
        <w:rPr>
          <w:rFonts w:eastAsia="NewtonSanPin" w:cs="Times New Roman"/>
        </w:rPr>
        <w:t>— умение управлять своей познавательной деятельностью</w:t>
      </w:r>
      <w:r w:rsidR="00F17DDE" w:rsidRPr="00F17DDE">
        <w:rPr>
          <w:rFonts w:eastAsia="NewtonSanPin" w:cs="Times New Roman"/>
          <w:lang w:val="ru-RU"/>
        </w:rPr>
        <w:t>.</w:t>
      </w:r>
      <w:r w:rsidRPr="00F17DDE">
        <w:rPr>
          <w:rFonts w:eastAsia="NewtonSanPin" w:cs="Times New Roman"/>
        </w:rPr>
        <w:t>.</w:t>
      </w:r>
    </w:p>
    <w:p w:rsidR="004130F3" w:rsidRPr="00F17DDE" w:rsidRDefault="00FE6632" w:rsidP="00B350EA">
      <w:pPr>
        <w:autoSpaceDE w:val="0"/>
        <w:spacing w:line="360" w:lineRule="auto"/>
        <w:ind w:firstLine="709"/>
        <w:contextualSpacing/>
        <w:rPr>
          <w:rFonts w:cs="Times New Roman"/>
        </w:rPr>
      </w:pPr>
      <w:r w:rsidRPr="00F17DDE">
        <w:rPr>
          <w:rFonts w:eastAsia="NewtonSanPin-BoldItalic" w:cs="Times New Roman"/>
          <w:b/>
          <w:bCs/>
          <w:iCs/>
          <w:color w:val="000000"/>
          <w:lang w:val="ru-RU"/>
        </w:rPr>
        <w:t>Метапредметными</w:t>
      </w:r>
      <w:r w:rsidR="00B350EA">
        <w:rPr>
          <w:rFonts w:eastAsia="NewtonSanPin-BoldItalic" w:cs="Times New Roman"/>
          <w:b/>
          <w:bCs/>
          <w:iCs/>
          <w:color w:val="000000"/>
          <w:lang w:val="ru-RU"/>
        </w:rPr>
        <w:t xml:space="preserve"> </w:t>
      </w:r>
      <w:r w:rsidRPr="00F17DDE">
        <w:rPr>
          <w:rFonts w:eastAsia="NewtonSanPin-BoldItalic" w:cs="Times New Roman"/>
          <w:b/>
          <w:bCs/>
          <w:iCs/>
          <w:color w:val="000000"/>
          <w:lang w:val="ru-RU"/>
        </w:rPr>
        <w:t> </w:t>
      </w:r>
      <w:r w:rsidRPr="00F17DDE">
        <w:rPr>
          <w:rFonts w:eastAsia="NewtonSanPin-BoldItalic" w:cs="Times New Roman"/>
          <w:bCs/>
          <w:iCs/>
          <w:color w:val="000000"/>
          <w:lang w:val="ru-RU"/>
        </w:rPr>
        <w:t xml:space="preserve">результатами изучения </w:t>
      </w:r>
      <w:r w:rsidRPr="00F17DDE">
        <w:rPr>
          <w:rFonts w:eastAsia="NewtonSanPin-BoldItalic" w:cs="Times New Roman"/>
          <w:color w:val="000000"/>
          <w:lang w:val="ru-RU"/>
        </w:rPr>
        <w:t>элективного  курса «</w:t>
      </w:r>
      <w:r w:rsidRPr="00F17DDE">
        <w:rPr>
          <w:rFonts w:eastAsia="NewtonSanPin" w:cs="Times New Roman"/>
          <w:color w:val="000000"/>
          <w:lang w:val="ru-RU" w:eastAsia="ru-RU"/>
        </w:rPr>
        <w:t>Основные свойства и строение органических соединений</w:t>
      </w:r>
      <w:r w:rsidRPr="00F17DDE">
        <w:rPr>
          <w:rFonts w:eastAsia="NewtonSanPin-BoldItalic" w:cs="Times New Roman"/>
          <w:color w:val="000000"/>
          <w:lang w:val="ru-RU"/>
        </w:rPr>
        <w:t>»</w:t>
      </w:r>
      <w:r w:rsidRPr="00F17DDE">
        <w:rPr>
          <w:rFonts w:eastAsia="NewtonSanPin-BoldItalic" w:cs="Times New Roman"/>
          <w:bCs/>
          <w:iCs/>
          <w:color w:val="000000"/>
          <w:lang w:val="ru-RU"/>
        </w:rPr>
        <w:t>является формирование универсальных учебных действий (УУД).</w:t>
      </w:r>
    </w:p>
    <w:p w:rsidR="004130F3" w:rsidRPr="00F17DDE" w:rsidRDefault="00FE6632" w:rsidP="00F17DDE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Fonts w:cs="Times New Roman"/>
        </w:rPr>
        <w:t>Регулятивные УУД:</w:t>
      </w:r>
    </w:p>
    <w:p w:rsidR="004130F3" w:rsidRPr="00B350EA" w:rsidRDefault="00FE6632" w:rsidP="00B37B7E">
      <w:pPr>
        <w:pStyle w:val="af3"/>
        <w:numPr>
          <w:ilvl w:val="0"/>
          <w:numId w:val="12"/>
        </w:numPr>
        <w:spacing w:line="360" w:lineRule="auto"/>
        <w:ind w:left="567" w:hanging="283"/>
        <w:jc w:val="both"/>
        <w:rPr>
          <w:rFonts w:cs="Times New Roman"/>
        </w:rPr>
      </w:pPr>
      <w:r w:rsidRPr="00B350EA">
        <w:rPr>
          <w:rFonts w:cs="Times New Roman"/>
        </w:rPr>
        <w:t>самостоятельно обнаруживать и формулировать учебную проблему, определять цель учебной деятельности;</w:t>
      </w:r>
    </w:p>
    <w:p w:rsidR="004130F3" w:rsidRPr="00B350EA" w:rsidRDefault="00FE6632" w:rsidP="00B37B7E">
      <w:pPr>
        <w:pStyle w:val="af3"/>
        <w:numPr>
          <w:ilvl w:val="0"/>
          <w:numId w:val="12"/>
        </w:numPr>
        <w:spacing w:line="360" w:lineRule="auto"/>
        <w:ind w:left="567" w:hanging="283"/>
        <w:jc w:val="both"/>
        <w:rPr>
          <w:rFonts w:cs="Times New Roman"/>
        </w:rPr>
      </w:pPr>
      <w:r w:rsidRPr="00B350EA">
        <w:rPr>
          <w:rFonts w:cs="Times New Roman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4130F3" w:rsidRPr="00B350EA" w:rsidRDefault="00FE6632" w:rsidP="00B37B7E">
      <w:pPr>
        <w:pStyle w:val="af3"/>
        <w:numPr>
          <w:ilvl w:val="0"/>
          <w:numId w:val="12"/>
        </w:numPr>
        <w:spacing w:line="360" w:lineRule="auto"/>
        <w:ind w:left="567" w:hanging="283"/>
        <w:jc w:val="both"/>
        <w:rPr>
          <w:rFonts w:cs="Times New Roman"/>
        </w:rPr>
      </w:pPr>
      <w:r w:rsidRPr="00B350EA">
        <w:rPr>
          <w:rFonts w:cs="Times New Roman"/>
        </w:rPr>
        <w:t xml:space="preserve">составлять (индивидуально или в группе) план решения </w:t>
      </w:r>
      <w:r w:rsidRPr="00B350EA">
        <w:rPr>
          <w:rFonts w:cs="Times New Roman"/>
          <w:lang w:val="ru-RU"/>
        </w:rPr>
        <w:t>задачи</w:t>
      </w:r>
      <w:r w:rsidRPr="00B350EA">
        <w:rPr>
          <w:rFonts w:cs="Times New Roman"/>
        </w:rPr>
        <w:t>;</w:t>
      </w:r>
    </w:p>
    <w:p w:rsidR="004130F3" w:rsidRPr="00B350EA" w:rsidRDefault="00FE6632" w:rsidP="00B37B7E">
      <w:pPr>
        <w:pStyle w:val="af3"/>
        <w:numPr>
          <w:ilvl w:val="0"/>
          <w:numId w:val="12"/>
        </w:numPr>
        <w:spacing w:line="360" w:lineRule="auto"/>
        <w:ind w:left="567" w:hanging="283"/>
        <w:jc w:val="both"/>
        <w:rPr>
          <w:rFonts w:cs="Times New Roman"/>
        </w:rPr>
      </w:pPr>
      <w:r w:rsidRPr="00B350EA">
        <w:rPr>
          <w:rFonts w:cs="Times New Roman"/>
        </w:rPr>
        <w:t>работая по плану, сверять свои действия с целью и, при необходимости, исправлять ошибки самостоятельно;</w:t>
      </w:r>
    </w:p>
    <w:p w:rsidR="004130F3" w:rsidRPr="00B350EA" w:rsidRDefault="00FE6632" w:rsidP="00B37B7E">
      <w:pPr>
        <w:pStyle w:val="af3"/>
        <w:numPr>
          <w:ilvl w:val="0"/>
          <w:numId w:val="12"/>
        </w:numPr>
        <w:autoSpaceDE w:val="0"/>
        <w:spacing w:line="360" w:lineRule="auto"/>
        <w:ind w:left="567" w:hanging="283"/>
        <w:jc w:val="both"/>
        <w:rPr>
          <w:rFonts w:eastAsia="NewtonSanPin" w:cs="Times New Roman"/>
        </w:rPr>
      </w:pPr>
      <w:r w:rsidRPr="00B350EA">
        <w:rPr>
          <w:rFonts w:eastAsia="NewtonSanPin" w:cs="Times New Roman"/>
        </w:rPr>
        <w:t>умение генерировать идеи и определять средства, необходимые для их реализации;</w:t>
      </w:r>
    </w:p>
    <w:p w:rsidR="004130F3" w:rsidRPr="00B350EA" w:rsidRDefault="00FE6632" w:rsidP="00B37B7E">
      <w:pPr>
        <w:pStyle w:val="af3"/>
        <w:numPr>
          <w:ilvl w:val="0"/>
          <w:numId w:val="12"/>
        </w:numPr>
        <w:spacing w:line="360" w:lineRule="auto"/>
        <w:ind w:left="567" w:hanging="283"/>
        <w:jc w:val="both"/>
        <w:rPr>
          <w:rFonts w:cs="Times New Roman"/>
        </w:rPr>
      </w:pPr>
      <w:r w:rsidRPr="00B350EA">
        <w:rPr>
          <w:rFonts w:cs="Times New Roman"/>
        </w:rPr>
        <w:t>в диалоге с учителем совершенствовать самостоятельно выработанные критерии оценки;</w:t>
      </w:r>
    </w:p>
    <w:p w:rsidR="004130F3" w:rsidRPr="00B350EA" w:rsidRDefault="00FE6632" w:rsidP="00B37B7E">
      <w:pPr>
        <w:pStyle w:val="af3"/>
        <w:numPr>
          <w:ilvl w:val="0"/>
          <w:numId w:val="12"/>
        </w:numPr>
        <w:spacing w:line="360" w:lineRule="auto"/>
        <w:ind w:left="567" w:hanging="283"/>
        <w:jc w:val="both"/>
        <w:rPr>
          <w:rFonts w:cs="Times New Roman"/>
        </w:rPr>
      </w:pPr>
      <w:r w:rsidRPr="00B350EA">
        <w:rPr>
          <w:rFonts w:cs="Times New Roman"/>
        </w:rPr>
        <w:t>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компьютер);</w:t>
      </w:r>
    </w:p>
    <w:p w:rsidR="004130F3" w:rsidRPr="00B350EA" w:rsidRDefault="00FE6632" w:rsidP="00B37B7E">
      <w:pPr>
        <w:pStyle w:val="af3"/>
        <w:numPr>
          <w:ilvl w:val="0"/>
          <w:numId w:val="12"/>
        </w:numPr>
        <w:spacing w:line="360" w:lineRule="auto"/>
        <w:ind w:left="567" w:hanging="283"/>
        <w:jc w:val="both"/>
        <w:rPr>
          <w:rFonts w:cs="Times New Roman"/>
        </w:rPr>
      </w:pPr>
      <w:r w:rsidRPr="00B350EA">
        <w:rPr>
          <w:rFonts w:cs="Times New Roman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4130F3" w:rsidRPr="00B350EA" w:rsidRDefault="00FE6632" w:rsidP="00B37B7E">
      <w:pPr>
        <w:pStyle w:val="af3"/>
        <w:numPr>
          <w:ilvl w:val="0"/>
          <w:numId w:val="12"/>
        </w:numPr>
        <w:spacing w:line="360" w:lineRule="auto"/>
        <w:ind w:left="567" w:hanging="283"/>
        <w:jc w:val="both"/>
        <w:rPr>
          <w:rFonts w:cs="Times New Roman"/>
        </w:rPr>
      </w:pPr>
      <w:r w:rsidRPr="00B350EA">
        <w:rPr>
          <w:rFonts w:cs="Times New Roman"/>
        </w:rPr>
        <w:t>уметь оценить степень успешности своей индивидуальной образовательной деятельности;</w:t>
      </w:r>
    </w:p>
    <w:p w:rsidR="004130F3" w:rsidRPr="00B350EA" w:rsidRDefault="00FE6632" w:rsidP="00B37B7E">
      <w:pPr>
        <w:pStyle w:val="af3"/>
        <w:numPr>
          <w:ilvl w:val="0"/>
          <w:numId w:val="13"/>
        </w:numPr>
        <w:spacing w:line="360" w:lineRule="auto"/>
        <w:ind w:left="567" w:hanging="283"/>
        <w:jc w:val="both"/>
        <w:rPr>
          <w:rFonts w:cs="Times New Roman"/>
        </w:rPr>
      </w:pPr>
      <w:r w:rsidRPr="00B350EA">
        <w:rPr>
          <w:rFonts w:cs="Times New Roman"/>
        </w:rPr>
        <w:t xml:space="preserve">Давать оценку своим личностным качествам и чертам характера («каков я»), </w:t>
      </w:r>
      <w:r w:rsidRPr="00B350EA">
        <w:rPr>
          <w:rFonts w:cs="Times New Roman"/>
        </w:rPr>
        <w:lastRenderedPageBreak/>
        <w:t>определять направления своего развития («каким я хочу стать», «что мне для этого надо сделать»).</w:t>
      </w:r>
    </w:p>
    <w:p w:rsidR="004130F3" w:rsidRPr="00F17DDE" w:rsidRDefault="00FE6632" w:rsidP="00B350EA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Fonts w:cs="Times New Roman"/>
        </w:rPr>
        <w:t>Познавательные УУД:</w:t>
      </w:r>
    </w:p>
    <w:p w:rsidR="004130F3" w:rsidRPr="00B350EA" w:rsidRDefault="00FE6632" w:rsidP="00B37B7E">
      <w:pPr>
        <w:pStyle w:val="af3"/>
        <w:numPr>
          <w:ilvl w:val="0"/>
          <w:numId w:val="14"/>
        </w:numPr>
        <w:spacing w:line="360" w:lineRule="auto"/>
        <w:ind w:left="567" w:hanging="283"/>
        <w:jc w:val="both"/>
        <w:rPr>
          <w:rFonts w:cs="Times New Roman"/>
        </w:rPr>
      </w:pPr>
      <w:r w:rsidRPr="00B350EA">
        <w:rPr>
          <w:rFonts w:cs="Times New Roman"/>
        </w:rPr>
        <w:t>анализировать, сравнивать, классифицировать и обобщать факты и явления, выявлять причины и следствия простых явлений;</w:t>
      </w:r>
    </w:p>
    <w:p w:rsidR="004130F3" w:rsidRPr="00B350EA" w:rsidRDefault="00FE6632" w:rsidP="00B37B7E">
      <w:pPr>
        <w:pStyle w:val="af3"/>
        <w:numPr>
          <w:ilvl w:val="0"/>
          <w:numId w:val="14"/>
        </w:numPr>
        <w:spacing w:line="360" w:lineRule="auto"/>
        <w:ind w:left="567" w:hanging="283"/>
        <w:jc w:val="both"/>
        <w:rPr>
          <w:rFonts w:cs="Times New Roman"/>
        </w:rPr>
      </w:pPr>
      <w:r w:rsidRPr="00B350EA">
        <w:rPr>
          <w:rFonts w:cs="Times New Roman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4130F3" w:rsidRPr="00B350EA" w:rsidRDefault="00FE6632" w:rsidP="00B37B7E">
      <w:pPr>
        <w:pStyle w:val="af3"/>
        <w:numPr>
          <w:ilvl w:val="0"/>
          <w:numId w:val="14"/>
        </w:numPr>
        <w:spacing w:line="360" w:lineRule="auto"/>
        <w:ind w:left="567" w:hanging="283"/>
        <w:jc w:val="both"/>
        <w:rPr>
          <w:rFonts w:cs="Times New Roman"/>
        </w:rPr>
      </w:pPr>
      <w:r w:rsidRPr="00B350EA">
        <w:rPr>
          <w:rFonts w:cs="Times New Roman"/>
        </w:rPr>
        <w:t>строить логическое рассуждение, включающее установление причинно-следственных связей;</w:t>
      </w:r>
    </w:p>
    <w:p w:rsidR="004130F3" w:rsidRPr="00B350EA" w:rsidRDefault="00FE6632" w:rsidP="00B37B7E">
      <w:pPr>
        <w:pStyle w:val="af3"/>
        <w:numPr>
          <w:ilvl w:val="0"/>
          <w:numId w:val="14"/>
        </w:numPr>
        <w:spacing w:line="360" w:lineRule="auto"/>
        <w:ind w:left="567" w:hanging="283"/>
        <w:jc w:val="both"/>
        <w:rPr>
          <w:rFonts w:cs="Times New Roman"/>
        </w:rPr>
      </w:pPr>
      <w:r w:rsidRPr="00B350EA">
        <w:rPr>
          <w:rFonts w:cs="Times New Roman"/>
        </w:rPr>
        <w:t>анализировать, сравнивать, классифицировать и обобщать понятия: давать определение понятиям на основе изученного на различных предметах учебного материала, осуществлять логическую операцию установления родо-видовых отношений, обобщать понятия – осуществлять логическую операцию перехода от понятия с меньшим объ.мом к понятию с большим объемом;</w:t>
      </w:r>
    </w:p>
    <w:p w:rsidR="004130F3" w:rsidRPr="00B350EA" w:rsidRDefault="00FE6632" w:rsidP="00B37B7E">
      <w:pPr>
        <w:pStyle w:val="af3"/>
        <w:numPr>
          <w:ilvl w:val="0"/>
          <w:numId w:val="14"/>
        </w:numPr>
        <w:spacing w:line="360" w:lineRule="auto"/>
        <w:ind w:left="567" w:hanging="283"/>
        <w:jc w:val="both"/>
        <w:rPr>
          <w:rFonts w:cs="Times New Roman"/>
        </w:rPr>
      </w:pPr>
      <w:r w:rsidRPr="00B350EA">
        <w:rPr>
          <w:rFonts w:cs="Times New Roman"/>
        </w:rPr>
        <w:t>строить логическое рассуждение, включающее установление причинно-следственных связей;</w:t>
      </w:r>
    </w:p>
    <w:p w:rsidR="004130F3" w:rsidRPr="00B350EA" w:rsidRDefault="00FE6632" w:rsidP="00B37B7E">
      <w:pPr>
        <w:pStyle w:val="af3"/>
        <w:numPr>
          <w:ilvl w:val="0"/>
          <w:numId w:val="14"/>
        </w:numPr>
        <w:spacing w:line="360" w:lineRule="auto"/>
        <w:ind w:left="567" w:hanging="283"/>
        <w:jc w:val="both"/>
        <w:rPr>
          <w:rFonts w:cs="Times New Roman"/>
        </w:rPr>
      </w:pPr>
      <w:r w:rsidRPr="00B350EA">
        <w:rPr>
          <w:rFonts w:cs="Times New Roman"/>
        </w:rPr>
        <w:t>уметь использовать компьютерные и коммуникационные технологии как инструмент для достижения своих целей;</w:t>
      </w:r>
    </w:p>
    <w:p w:rsidR="004130F3" w:rsidRPr="00F17DDE" w:rsidRDefault="004130F3" w:rsidP="00F17DDE">
      <w:pPr>
        <w:spacing w:line="360" w:lineRule="auto"/>
        <w:ind w:firstLine="709"/>
        <w:contextualSpacing/>
        <w:rPr>
          <w:rFonts w:cs="Times New Roman"/>
        </w:rPr>
      </w:pPr>
    </w:p>
    <w:p w:rsidR="004130F3" w:rsidRPr="00F17DDE" w:rsidRDefault="00FE6632" w:rsidP="00B37B7E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Fonts w:cs="Times New Roman"/>
        </w:rPr>
        <w:t>Коммуникативные УУД:</w:t>
      </w:r>
    </w:p>
    <w:p w:rsidR="004130F3" w:rsidRPr="00B350EA" w:rsidRDefault="00FE6632" w:rsidP="00B37B7E">
      <w:pPr>
        <w:pStyle w:val="af3"/>
        <w:numPr>
          <w:ilvl w:val="0"/>
          <w:numId w:val="15"/>
        </w:numPr>
        <w:spacing w:line="360" w:lineRule="auto"/>
        <w:ind w:left="567" w:hanging="283"/>
        <w:jc w:val="both"/>
        <w:rPr>
          <w:rFonts w:cs="Times New Roman"/>
        </w:rPr>
      </w:pPr>
      <w:r w:rsidRPr="00B350EA">
        <w:rPr>
          <w:rFonts w:cs="Times New Roman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т.д.);</w:t>
      </w:r>
    </w:p>
    <w:p w:rsidR="004130F3" w:rsidRPr="00B350EA" w:rsidRDefault="00FE6632" w:rsidP="00B37B7E">
      <w:pPr>
        <w:pStyle w:val="af3"/>
        <w:numPr>
          <w:ilvl w:val="0"/>
          <w:numId w:val="15"/>
        </w:numPr>
        <w:spacing w:line="360" w:lineRule="auto"/>
        <w:ind w:left="567" w:hanging="283"/>
        <w:jc w:val="both"/>
        <w:rPr>
          <w:rFonts w:cs="Times New Roman"/>
        </w:rPr>
      </w:pPr>
      <w:r w:rsidRPr="00B350EA">
        <w:rPr>
          <w:rFonts w:cs="Times New Roman"/>
        </w:rPr>
        <w:t>отстаивая свою точку зрения, приводить аргументы, подтверждая их фактами;</w:t>
      </w:r>
    </w:p>
    <w:p w:rsidR="004130F3" w:rsidRPr="00B350EA" w:rsidRDefault="00FE6632" w:rsidP="00B37B7E">
      <w:pPr>
        <w:pStyle w:val="af3"/>
        <w:numPr>
          <w:ilvl w:val="0"/>
          <w:numId w:val="15"/>
        </w:numPr>
        <w:spacing w:line="360" w:lineRule="auto"/>
        <w:ind w:left="567" w:hanging="283"/>
        <w:jc w:val="both"/>
        <w:rPr>
          <w:rFonts w:cs="Times New Roman"/>
        </w:rPr>
      </w:pPr>
      <w:r w:rsidRPr="00B350EA">
        <w:rPr>
          <w:rFonts w:cs="Times New Roman"/>
        </w:rPr>
        <w:t>в дискуссии уметь выдвинуть контраргументы, перефразировать свою мысль (владение механизмом эквивалентных замен);</w:t>
      </w:r>
    </w:p>
    <w:p w:rsidR="004130F3" w:rsidRPr="00B350EA" w:rsidRDefault="00FE6632" w:rsidP="00B37B7E">
      <w:pPr>
        <w:pStyle w:val="af3"/>
        <w:numPr>
          <w:ilvl w:val="0"/>
          <w:numId w:val="15"/>
        </w:numPr>
        <w:spacing w:line="360" w:lineRule="auto"/>
        <w:ind w:left="567" w:hanging="283"/>
        <w:jc w:val="both"/>
        <w:rPr>
          <w:rFonts w:cs="Times New Roman"/>
        </w:rPr>
      </w:pPr>
      <w:r w:rsidRPr="00B350EA">
        <w:rPr>
          <w:rFonts w:cs="Times New Roman"/>
          <w:lang w:val="ru-RU"/>
        </w:rPr>
        <w:t>учиться</w:t>
      </w:r>
      <w:r w:rsidRPr="00B350EA">
        <w:rPr>
          <w:rFonts w:cs="Times New Roman"/>
        </w:rPr>
        <w:t xml:space="preserve">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4130F3" w:rsidRPr="00B350EA" w:rsidRDefault="00FE6632" w:rsidP="00B37B7E">
      <w:pPr>
        <w:pStyle w:val="af3"/>
        <w:numPr>
          <w:ilvl w:val="0"/>
          <w:numId w:val="15"/>
        </w:numPr>
        <w:spacing w:line="360" w:lineRule="auto"/>
        <w:ind w:left="567" w:hanging="283"/>
        <w:jc w:val="both"/>
        <w:rPr>
          <w:rFonts w:cs="Times New Roman"/>
        </w:rPr>
      </w:pPr>
      <w:r w:rsidRPr="00B350EA">
        <w:rPr>
          <w:rFonts w:cs="Times New Roman"/>
        </w:rPr>
        <w:t>понимая позицию другого, различать в его речи: мнение (точку зрения), доказательство (аргументы), факты и т.д.;</w:t>
      </w:r>
    </w:p>
    <w:p w:rsidR="004130F3" w:rsidRPr="00B350EA" w:rsidRDefault="00FE6632" w:rsidP="00B37B7E">
      <w:pPr>
        <w:pStyle w:val="af3"/>
        <w:numPr>
          <w:ilvl w:val="0"/>
          <w:numId w:val="15"/>
        </w:numPr>
        <w:spacing w:line="360" w:lineRule="auto"/>
        <w:ind w:left="567" w:hanging="283"/>
        <w:jc w:val="both"/>
        <w:rPr>
          <w:rFonts w:cs="Times New Roman"/>
        </w:rPr>
      </w:pPr>
      <w:r w:rsidRPr="00B350EA">
        <w:rPr>
          <w:rFonts w:eastAsia="NewtonSanPin" w:cs="Times New Roman"/>
          <w:bCs/>
          <w:iCs/>
          <w:color w:val="000000"/>
          <w:lang w:val="ru-RU"/>
        </w:rPr>
        <w:t>уметь взглянуть на ситуацию с иной позиции и договариваться с людьми иных позиций.</w:t>
      </w:r>
    </w:p>
    <w:p w:rsidR="00B350EA" w:rsidRDefault="00B350EA" w:rsidP="00B37B7E">
      <w:pPr>
        <w:autoSpaceDE w:val="0"/>
        <w:spacing w:line="360" w:lineRule="auto"/>
        <w:ind w:firstLine="709"/>
        <w:contextualSpacing/>
        <w:jc w:val="both"/>
        <w:rPr>
          <w:rFonts w:eastAsia="NewtonSanPin" w:cs="Times New Roman"/>
          <w:b/>
          <w:bCs/>
          <w:lang w:val="ru-RU"/>
        </w:rPr>
      </w:pPr>
    </w:p>
    <w:p w:rsidR="004130F3" w:rsidRPr="00F17DDE" w:rsidRDefault="00FE6632" w:rsidP="00B37B7E">
      <w:pPr>
        <w:autoSpaceDE w:val="0"/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Fonts w:eastAsia="NewtonSanPin" w:cs="Times New Roman"/>
          <w:b/>
          <w:bCs/>
          <w:lang w:val="ru-RU"/>
        </w:rPr>
        <w:t>Предметные результаты</w:t>
      </w:r>
      <w:r w:rsidRPr="00F17DDE">
        <w:rPr>
          <w:rFonts w:eastAsia="NewtonSanPin" w:cs="Times New Roman"/>
          <w:lang w:val="ru-RU"/>
        </w:rPr>
        <w:t xml:space="preserve"> освоения  курса «</w:t>
      </w:r>
      <w:r w:rsidRPr="00F17DDE">
        <w:rPr>
          <w:rFonts w:eastAsia="NewtonSanPin" w:cs="Times New Roman"/>
          <w:color w:val="000000"/>
          <w:lang w:val="ru-RU" w:eastAsia="ru-RU"/>
        </w:rPr>
        <w:t>Основные свойства и строение органических соединений</w:t>
      </w:r>
      <w:r w:rsidRPr="00F17DDE">
        <w:rPr>
          <w:rFonts w:eastAsia="NewtonSanPin" w:cs="Times New Roman"/>
          <w:lang w:val="ru-RU"/>
        </w:rPr>
        <w:t>»   выпускниками Лицея СамГТУ.</w:t>
      </w:r>
    </w:p>
    <w:p w:rsidR="004130F3" w:rsidRPr="00B350EA" w:rsidRDefault="00FE6632" w:rsidP="00B37B7E">
      <w:pPr>
        <w:pStyle w:val="af3"/>
        <w:numPr>
          <w:ilvl w:val="0"/>
          <w:numId w:val="16"/>
        </w:numPr>
        <w:autoSpaceDE w:val="0"/>
        <w:spacing w:line="360" w:lineRule="auto"/>
        <w:ind w:left="567" w:hanging="283"/>
        <w:jc w:val="both"/>
        <w:rPr>
          <w:rFonts w:cs="Times New Roman"/>
        </w:rPr>
      </w:pPr>
      <w:r w:rsidRPr="00B350EA">
        <w:rPr>
          <w:rFonts w:eastAsia="NewtonSanPin" w:cs="Times New Roman"/>
          <w:lang w:val="ru-RU"/>
        </w:rPr>
        <w:lastRenderedPageBreak/>
        <w:t>з</w:t>
      </w:r>
      <w:r w:rsidRPr="00B350EA">
        <w:rPr>
          <w:rFonts w:eastAsia="NewtonSanPin-Italic" w:cs="Times New Roman"/>
          <w:lang w:val="ru-RU"/>
        </w:rPr>
        <w:t>нание</w:t>
      </w:r>
      <w:r w:rsidR="00B350EA" w:rsidRPr="00B350EA">
        <w:rPr>
          <w:rFonts w:eastAsia="NewtonSanPin-Italic" w:cs="Times New Roman"/>
          <w:lang w:val="ru-RU"/>
        </w:rPr>
        <w:t xml:space="preserve"> </w:t>
      </w:r>
      <w:r w:rsidRPr="00B350EA">
        <w:rPr>
          <w:rFonts w:eastAsia="NewtonSanPin" w:cs="Times New Roman"/>
          <w:lang w:val="ru-RU"/>
        </w:rPr>
        <w:t>(</w:t>
      </w:r>
      <w:r w:rsidRPr="00B350EA">
        <w:rPr>
          <w:rFonts w:eastAsia="NewtonSanPin-Italic" w:cs="Times New Roman"/>
          <w:lang w:val="ru-RU"/>
        </w:rPr>
        <w:t>понимание</w:t>
      </w:r>
      <w:r w:rsidRPr="00B350EA">
        <w:rPr>
          <w:rFonts w:eastAsia="NewtonSanPin" w:cs="Times New Roman"/>
          <w:lang w:val="ru-RU"/>
        </w:rPr>
        <w:t>)</w:t>
      </w:r>
      <w:r w:rsidR="00B350EA" w:rsidRPr="00B350EA">
        <w:rPr>
          <w:rFonts w:eastAsia="NewtonSanPin" w:cs="Times New Roman"/>
          <w:lang w:val="ru-RU"/>
        </w:rPr>
        <w:t xml:space="preserve"> </w:t>
      </w:r>
      <w:r w:rsidRPr="00B350EA">
        <w:rPr>
          <w:rFonts w:eastAsia="NewtonSanPin" w:cs="Times New Roman"/>
          <w:lang w:val="ru-RU"/>
        </w:rPr>
        <w:t>теории строения органических соединений (химическое, электронное, пространственное строение);</w:t>
      </w:r>
    </w:p>
    <w:p w:rsidR="004130F3" w:rsidRPr="00B350EA" w:rsidRDefault="00FE6632" w:rsidP="00B37B7E">
      <w:pPr>
        <w:pStyle w:val="af3"/>
        <w:numPr>
          <w:ilvl w:val="0"/>
          <w:numId w:val="16"/>
        </w:numPr>
        <w:autoSpaceDE w:val="0"/>
        <w:spacing w:line="360" w:lineRule="auto"/>
        <w:ind w:left="567" w:hanging="283"/>
        <w:jc w:val="both"/>
        <w:rPr>
          <w:rFonts w:cs="Times New Roman"/>
        </w:rPr>
      </w:pPr>
      <w:r w:rsidRPr="00B350EA">
        <w:rPr>
          <w:rFonts w:eastAsia="NewtonSanPin" w:cs="Times New Roman"/>
          <w:lang w:val="ru-RU"/>
        </w:rPr>
        <w:t>особенности электронного строения линейных и циклических структур, содержащих атомы углерода в различных валентных состояниях, особенности электронного строения кислородсодержаших функциональных групп;</w:t>
      </w:r>
    </w:p>
    <w:p w:rsidR="004130F3" w:rsidRPr="00F17DDE" w:rsidRDefault="00FE6632" w:rsidP="00B37B7E">
      <w:pPr>
        <w:pStyle w:val="1"/>
        <w:numPr>
          <w:ilvl w:val="0"/>
          <w:numId w:val="16"/>
        </w:numPr>
        <w:tabs>
          <w:tab w:val="left" w:pos="286"/>
        </w:tabs>
        <w:spacing w:before="0" w:after="0" w:line="360" w:lineRule="auto"/>
        <w:ind w:left="567" w:hanging="283"/>
        <w:contextualSpacing/>
        <w:jc w:val="both"/>
        <w:rPr>
          <w:sz w:val="24"/>
          <w:szCs w:val="24"/>
        </w:rPr>
      </w:pPr>
      <w:r w:rsidRPr="00F17DDE">
        <w:rPr>
          <w:sz w:val="24"/>
          <w:szCs w:val="24"/>
        </w:rPr>
        <w:t xml:space="preserve">особенности органических соединений и причины их многообразия, в том числе явление изомерии (структурной, пространственной); условия существования </w:t>
      </w:r>
      <w:r w:rsidRPr="00F17DDE">
        <w:rPr>
          <w:rStyle w:val="a9"/>
          <w:i w:val="0"/>
          <w:sz w:val="24"/>
          <w:szCs w:val="24"/>
        </w:rPr>
        <w:t>цис-транс-</w:t>
      </w:r>
      <w:r w:rsidRPr="00F17DDE">
        <w:rPr>
          <w:sz w:val="24"/>
          <w:szCs w:val="24"/>
        </w:rPr>
        <w:t>изомеров; представление о конформерах;</w:t>
      </w:r>
    </w:p>
    <w:p w:rsidR="004130F3" w:rsidRPr="00F17DDE" w:rsidRDefault="00FE6632" w:rsidP="00B37B7E">
      <w:pPr>
        <w:pStyle w:val="1"/>
        <w:numPr>
          <w:ilvl w:val="0"/>
          <w:numId w:val="17"/>
        </w:numPr>
        <w:tabs>
          <w:tab w:val="left" w:pos="298"/>
        </w:tabs>
        <w:spacing w:before="0" w:after="0" w:line="360" w:lineRule="auto"/>
        <w:ind w:left="567" w:hanging="283"/>
        <w:contextualSpacing/>
        <w:jc w:val="both"/>
        <w:rPr>
          <w:sz w:val="24"/>
          <w:szCs w:val="24"/>
        </w:rPr>
      </w:pPr>
      <w:r w:rsidRPr="00F17DDE">
        <w:rPr>
          <w:sz w:val="24"/>
          <w:szCs w:val="24"/>
        </w:rPr>
        <w:t>электронные эффекты (индуктивный, мезомерный, сопряжение);</w:t>
      </w:r>
    </w:p>
    <w:p w:rsidR="004130F3" w:rsidRPr="00F17DDE" w:rsidRDefault="00FE6632" w:rsidP="00B37B7E">
      <w:pPr>
        <w:pStyle w:val="1"/>
        <w:numPr>
          <w:ilvl w:val="0"/>
          <w:numId w:val="17"/>
        </w:numPr>
        <w:tabs>
          <w:tab w:val="left" w:pos="298"/>
        </w:tabs>
        <w:spacing w:before="0" w:after="0" w:line="360" w:lineRule="auto"/>
        <w:ind w:left="567" w:hanging="283"/>
        <w:contextualSpacing/>
        <w:jc w:val="both"/>
        <w:rPr>
          <w:sz w:val="24"/>
          <w:szCs w:val="24"/>
        </w:rPr>
      </w:pPr>
      <w:r w:rsidRPr="00F17DDE">
        <w:rPr>
          <w:sz w:val="24"/>
          <w:szCs w:val="24"/>
        </w:rPr>
        <w:t xml:space="preserve">возникновения водородной связи и ее влияние на физические свойства соединений;   </w:t>
      </w:r>
      <w:r w:rsidRPr="00F17DDE">
        <w:rPr>
          <w:rFonts w:eastAsia="NewtonSanPin"/>
          <w:iCs/>
          <w:color w:val="000000"/>
          <w:sz w:val="24"/>
          <w:szCs w:val="24"/>
          <w:lang w:val="ru-RU"/>
        </w:rPr>
        <w:t>типы химических реакций в органической химии; типы разрыва связей; основные химические свойства классов соединений, условия протекания важнейших реакций.</w:t>
      </w:r>
    </w:p>
    <w:p w:rsidR="004130F3" w:rsidRPr="00F17DDE" w:rsidRDefault="00FE6632" w:rsidP="00B37B7E">
      <w:pPr>
        <w:pStyle w:val="ab"/>
        <w:widowControl/>
        <w:numPr>
          <w:ilvl w:val="0"/>
          <w:numId w:val="17"/>
        </w:numPr>
        <w:spacing w:after="0" w:line="360" w:lineRule="auto"/>
        <w:ind w:left="567" w:hanging="283"/>
        <w:contextualSpacing/>
        <w:jc w:val="both"/>
        <w:rPr>
          <w:rFonts w:cs="Times New Roman"/>
          <w:color w:val="000000"/>
        </w:rPr>
      </w:pPr>
      <w:r w:rsidRPr="00F17DDE">
        <w:rPr>
          <w:rFonts w:cs="Times New Roman"/>
          <w:color w:val="000000"/>
        </w:rPr>
        <w:t>основны</w:t>
      </w:r>
      <w:r w:rsidRPr="00F17DDE">
        <w:rPr>
          <w:rFonts w:cs="Times New Roman"/>
          <w:color w:val="000000"/>
          <w:lang w:val="ru-RU"/>
        </w:rPr>
        <w:t>х</w:t>
      </w:r>
      <w:r w:rsidRPr="00F17DDE">
        <w:rPr>
          <w:rFonts w:cs="Times New Roman"/>
          <w:color w:val="000000"/>
        </w:rPr>
        <w:t xml:space="preserve"> поняти</w:t>
      </w:r>
      <w:r w:rsidRPr="00F17DDE">
        <w:rPr>
          <w:rFonts w:cs="Times New Roman"/>
          <w:color w:val="000000"/>
          <w:lang w:val="ru-RU"/>
        </w:rPr>
        <w:t xml:space="preserve">й </w:t>
      </w:r>
      <w:r w:rsidRPr="00F17DDE">
        <w:rPr>
          <w:rFonts w:cs="Times New Roman"/>
          <w:color w:val="000000"/>
        </w:rPr>
        <w:t>теории строения органических соединений; причины многообразия углеродных соединений (гомология, изомерия);валентные состояния атома углерода;</w:t>
      </w:r>
    </w:p>
    <w:p w:rsidR="004130F3" w:rsidRPr="00F17DDE" w:rsidRDefault="00FE6632" w:rsidP="00B37B7E">
      <w:pPr>
        <w:pStyle w:val="ab"/>
        <w:widowControl/>
        <w:numPr>
          <w:ilvl w:val="0"/>
          <w:numId w:val="17"/>
        </w:numPr>
        <w:spacing w:after="0" w:line="360" w:lineRule="auto"/>
        <w:ind w:left="567" w:hanging="283"/>
        <w:contextualSpacing/>
        <w:jc w:val="both"/>
        <w:rPr>
          <w:rFonts w:cs="Times New Roman"/>
          <w:color w:val="000000"/>
        </w:rPr>
      </w:pPr>
      <w:r w:rsidRPr="00F17DDE">
        <w:rPr>
          <w:rFonts w:cs="Times New Roman"/>
          <w:color w:val="000000"/>
        </w:rPr>
        <w:t>виды связи (одинарную, двойную, тройную); важнейши</w:t>
      </w:r>
      <w:r w:rsidRPr="00F17DDE">
        <w:rPr>
          <w:rFonts w:cs="Times New Roman"/>
          <w:color w:val="000000"/>
          <w:lang w:val="ru-RU"/>
        </w:rPr>
        <w:t>х</w:t>
      </w:r>
      <w:r w:rsidRPr="00F17DDE">
        <w:rPr>
          <w:rFonts w:cs="Times New Roman"/>
          <w:color w:val="000000"/>
        </w:rPr>
        <w:t xml:space="preserve"> функциональны</w:t>
      </w:r>
      <w:r w:rsidRPr="00F17DDE">
        <w:rPr>
          <w:rFonts w:cs="Times New Roman"/>
          <w:color w:val="000000"/>
          <w:lang w:val="ru-RU"/>
        </w:rPr>
        <w:t>х</w:t>
      </w:r>
      <w:r w:rsidRPr="00F17DDE">
        <w:rPr>
          <w:rFonts w:cs="Times New Roman"/>
          <w:color w:val="000000"/>
        </w:rPr>
        <w:t>групп органических веществ; номенклатуру основных представителей групп органических веществ;основны</w:t>
      </w:r>
      <w:r w:rsidRPr="00F17DDE">
        <w:rPr>
          <w:rFonts w:cs="Times New Roman"/>
          <w:color w:val="000000"/>
          <w:lang w:val="ru-RU"/>
        </w:rPr>
        <w:t>х</w:t>
      </w:r>
      <w:r w:rsidRPr="00F17DDE">
        <w:rPr>
          <w:rFonts w:cs="Times New Roman"/>
          <w:color w:val="000000"/>
        </w:rPr>
        <w:t xml:space="preserve"> свойств веществ, обусловленны</w:t>
      </w:r>
      <w:r w:rsidRPr="00F17DDE">
        <w:rPr>
          <w:rFonts w:cs="Times New Roman"/>
          <w:color w:val="000000"/>
          <w:lang w:val="ru-RU"/>
        </w:rPr>
        <w:t>х</w:t>
      </w:r>
      <w:r w:rsidRPr="00F17DDE">
        <w:rPr>
          <w:rFonts w:cs="Times New Roman"/>
          <w:color w:val="000000"/>
        </w:rPr>
        <w:t xml:space="preserve"> строением их молекул.</w:t>
      </w:r>
    </w:p>
    <w:p w:rsidR="00B350EA" w:rsidRPr="00953F40" w:rsidRDefault="00FE6632" w:rsidP="00B37B7E">
      <w:pPr>
        <w:pStyle w:val="af3"/>
        <w:widowControl/>
        <w:numPr>
          <w:ilvl w:val="0"/>
          <w:numId w:val="18"/>
        </w:numPr>
        <w:autoSpaceDE w:val="0"/>
        <w:spacing w:line="360" w:lineRule="auto"/>
        <w:ind w:left="567" w:hanging="283"/>
        <w:jc w:val="both"/>
        <w:rPr>
          <w:rFonts w:cs="Times New Roman"/>
          <w:color w:val="000000"/>
          <w:lang w:val="ru-RU"/>
        </w:rPr>
      </w:pPr>
      <w:r w:rsidRPr="00953F40">
        <w:rPr>
          <w:rFonts w:eastAsia="NewtonSanPin" w:cs="Times New Roman"/>
          <w:iCs/>
          <w:color w:val="000000"/>
          <w:lang w:val="ru-RU"/>
        </w:rPr>
        <w:t>умение</w:t>
      </w:r>
      <w:r w:rsidRPr="00953F40">
        <w:rPr>
          <w:rFonts w:eastAsia="NewtonSanPin" w:cs="Times New Roman"/>
          <w:i/>
          <w:iCs/>
          <w:color w:val="000000"/>
          <w:lang w:val="ru-RU"/>
        </w:rPr>
        <w:t xml:space="preserve"> </w:t>
      </w:r>
      <w:r w:rsidRPr="00953F40">
        <w:rPr>
          <w:rFonts w:cs="Times New Roman"/>
          <w:color w:val="000000"/>
        </w:rPr>
        <w:t>разъяснять на примерах причины многообразия органических веществ, материальное единство и взаимосвязь органических веществ</w:t>
      </w:r>
      <w:r w:rsidR="00B350EA" w:rsidRPr="00953F40">
        <w:rPr>
          <w:rFonts w:cs="Times New Roman"/>
          <w:color w:val="000000"/>
          <w:lang w:val="ru-RU"/>
        </w:rPr>
        <w:t>;</w:t>
      </w:r>
    </w:p>
    <w:p w:rsidR="00B350EA" w:rsidRPr="00953F40" w:rsidRDefault="00FE6632" w:rsidP="00B37B7E">
      <w:pPr>
        <w:pStyle w:val="af3"/>
        <w:widowControl/>
        <w:numPr>
          <w:ilvl w:val="0"/>
          <w:numId w:val="18"/>
        </w:numPr>
        <w:autoSpaceDE w:val="0"/>
        <w:spacing w:line="360" w:lineRule="auto"/>
        <w:ind w:left="567" w:hanging="283"/>
        <w:jc w:val="both"/>
        <w:rPr>
          <w:rFonts w:cs="Times New Roman"/>
          <w:color w:val="000000"/>
          <w:lang w:val="ru-RU"/>
        </w:rPr>
      </w:pPr>
      <w:r w:rsidRPr="00953F40">
        <w:rPr>
          <w:rFonts w:cs="Times New Roman"/>
          <w:color w:val="000000"/>
        </w:rPr>
        <w:t>причинно-следственную зависимость между составом, строением, свойствами и практическим использованием веществ</w:t>
      </w:r>
      <w:r w:rsidR="00B350EA" w:rsidRPr="00953F40">
        <w:rPr>
          <w:rFonts w:cs="Times New Roman"/>
          <w:color w:val="000000"/>
          <w:lang w:val="ru-RU"/>
        </w:rPr>
        <w:t>;</w:t>
      </w:r>
    </w:p>
    <w:p w:rsidR="00B350EA" w:rsidRPr="00953F40" w:rsidRDefault="00FE6632" w:rsidP="00B37B7E">
      <w:pPr>
        <w:pStyle w:val="af3"/>
        <w:widowControl/>
        <w:numPr>
          <w:ilvl w:val="0"/>
          <w:numId w:val="18"/>
        </w:numPr>
        <w:autoSpaceDE w:val="0"/>
        <w:spacing w:line="360" w:lineRule="auto"/>
        <w:ind w:left="567" w:hanging="283"/>
        <w:jc w:val="both"/>
        <w:rPr>
          <w:rFonts w:cs="Times New Roman"/>
          <w:color w:val="000000"/>
          <w:lang w:val="ru-RU"/>
        </w:rPr>
      </w:pPr>
      <w:r w:rsidRPr="00953F40">
        <w:rPr>
          <w:rFonts w:cs="Times New Roman"/>
          <w:color w:val="000000"/>
        </w:rPr>
        <w:t>составлять уравнения химических реакций, подтверждающие свойства изученных органических веществ, их генетическую связь;выполнять эксперименты на распознавания важнейших органических веществ;</w:t>
      </w:r>
    </w:p>
    <w:p w:rsidR="00953F40" w:rsidRPr="00F17DDE" w:rsidRDefault="00FE6632" w:rsidP="00953F40">
      <w:pPr>
        <w:autoSpaceDE w:val="0"/>
        <w:spacing w:line="360" w:lineRule="auto"/>
        <w:ind w:firstLine="567"/>
        <w:contextualSpacing/>
        <w:jc w:val="both"/>
        <w:rPr>
          <w:rFonts w:cs="Times New Roman"/>
        </w:rPr>
      </w:pPr>
      <w:r w:rsidRPr="00F17DDE">
        <w:rPr>
          <w:rFonts w:eastAsia="NewtonSanPin-Bold" w:cs="Times New Roman"/>
          <w:b/>
          <w:bCs/>
          <w:lang w:val="ru-RU"/>
        </w:rPr>
        <w:t xml:space="preserve">Выпускник на базовом уровне научится: </w:t>
      </w:r>
    </w:p>
    <w:p w:rsidR="004130F3" w:rsidRPr="00953F40" w:rsidRDefault="00FE6632" w:rsidP="00B37B7E">
      <w:pPr>
        <w:pStyle w:val="af3"/>
        <w:widowControl/>
        <w:numPr>
          <w:ilvl w:val="0"/>
          <w:numId w:val="22"/>
        </w:numPr>
        <w:autoSpaceDE w:val="0"/>
        <w:spacing w:line="360" w:lineRule="auto"/>
        <w:ind w:left="567" w:hanging="425"/>
        <w:jc w:val="both"/>
        <w:rPr>
          <w:rFonts w:eastAsia="NewtonSanPin" w:cs="Times New Roman"/>
          <w:color w:val="000000"/>
        </w:rPr>
      </w:pPr>
      <w:r w:rsidRPr="00953F40">
        <w:rPr>
          <w:rFonts w:eastAsia="NewtonSanPin" w:cs="Times New Roman"/>
          <w:color w:val="000000"/>
        </w:rPr>
        <w:t>разъяснять  причины многообразия органических веществ, материальное единство и взаимосвязь органических веществ, причинно-следственную зависимость между составом, строением, свойствами и практическим использованием веществ;</w:t>
      </w:r>
    </w:p>
    <w:p w:rsidR="004130F3" w:rsidRPr="00953F40" w:rsidRDefault="00FE6632" w:rsidP="00B37B7E">
      <w:pPr>
        <w:pStyle w:val="af3"/>
        <w:widowControl/>
        <w:numPr>
          <w:ilvl w:val="0"/>
          <w:numId w:val="22"/>
        </w:numPr>
        <w:autoSpaceDE w:val="0"/>
        <w:spacing w:line="360" w:lineRule="auto"/>
        <w:ind w:left="567" w:hanging="425"/>
        <w:jc w:val="both"/>
        <w:rPr>
          <w:rFonts w:eastAsia="NewtonSanPin" w:cs="Times New Roman"/>
          <w:color w:val="000000"/>
        </w:rPr>
      </w:pPr>
      <w:r w:rsidRPr="00953F40">
        <w:rPr>
          <w:rFonts w:eastAsia="NewtonSanPin" w:cs="Times New Roman"/>
          <w:color w:val="000000"/>
        </w:rPr>
        <w:t>составлять уравнения химических реакций, подтверждающие свойства изученных органических веществ, их генетическую связь;</w:t>
      </w:r>
    </w:p>
    <w:p w:rsidR="004130F3" w:rsidRPr="00953F40" w:rsidRDefault="00FE6632" w:rsidP="00B37B7E">
      <w:pPr>
        <w:pStyle w:val="af3"/>
        <w:widowControl/>
        <w:numPr>
          <w:ilvl w:val="0"/>
          <w:numId w:val="22"/>
        </w:numPr>
        <w:autoSpaceDE w:val="0"/>
        <w:spacing w:line="360" w:lineRule="auto"/>
        <w:ind w:left="567" w:hanging="425"/>
        <w:jc w:val="both"/>
        <w:rPr>
          <w:rFonts w:eastAsia="NewtonSanPin" w:cs="Times New Roman"/>
          <w:color w:val="000000"/>
        </w:rPr>
      </w:pPr>
      <w:r w:rsidRPr="00953F40">
        <w:rPr>
          <w:rFonts w:eastAsia="NewtonSanPin" w:cs="Times New Roman"/>
          <w:color w:val="000000"/>
        </w:rPr>
        <w:t>выполнять эксперименты на распознавания важнейших органических веществ;</w:t>
      </w:r>
    </w:p>
    <w:p w:rsidR="004130F3" w:rsidRPr="00953F40" w:rsidRDefault="00FE6632" w:rsidP="00B37B7E">
      <w:pPr>
        <w:pStyle w:val="af3"/>
        <w:widowControl/>
        <w:numPr>
          <w:ilvl w:val="0"/>
          <w:numId w:val="22"/>
        </w:numPr>
        <w:tabs>
          <w:tab w:val="left" w:pos="105"/>
        </w:tabs>
        <w:autoSpaceDE w:val="0"/>
        <w:spacing w:line="360" w:lineRule="auto"/>
        <w:ind w:left="567" w:hanging="425"/>
        <w:jc w:val="both"/>
        <w:rPr>
          <w:rFonts w:eastAsia="NewtonSanPin" w:cs="Times New Roman"/>
          <w:color w:val="000000"/>
        </w:rPr>
      </w:pPr>
      <w:r w:rsidRPr="00953F40">
        <w:rPr>
          <w:rFonts w:eastAsia="NewtonSanPin" w:cs="Times New Roman"/>
          <w:color w:val="000000"/>
        </w:rPr>
        <w:t xml:space="preserve">решать расчетные задачи на вывод молекулярных формул органических веществ </w:t>
      </w:r>
      <w:r w:rsidR="00F17DDE" w:rsidRPr="00953F40">
        <w:rPr>
          <w:rFonts w:eastAsia="NewtonSanPin" w:cs="Times New Roman"/>
          <w:color w:val="000000"/>
          <w:lang w:val="ru-RU"/>
        </w:rPr>
        <w:t xml:space="preserve"> </w:t>
      </w:r>
      <w:r w:rsidRPr="00953F40">
        <w:rPr>
          <w:rFonts w:eastAsia="NewtonSanPin" w:cs="Times New Roman"/>
          <w:color w:val="000000"/>
        </w:rPr>
        <w:t xml:space="preserve">различных гомологических рядов; </w:t>
      </w:r>
    </w:p>
    <w:p w:rsidR="004130F3" w:rsidRPr="00953F40" w:rsidRDefault="00FE6632" w:rsidP="00B37B7E">
      <w:pPr>
        <w:pStyle w:val="af3"/>
        <w:widowControl/>
        <w:numPr>
          <w:ilvl w:val="0"/>
          <w:numId w:val="22"/>
        </w:numPr>
        <w:tabs>
          <w:tab w:val="left" w:pos="567"/>
        </w:tabs>
        <w:autoSpaceDE w:val="0"/>
        <w:spacing w:line="360" w:lineRule="auto"/>
        <w:ind w:hanging="1003"/>
        <w:jc w:val="both"/>
        <w:rPr>
          <w:rFonts w:eastAsia="NewtonSanPin" w:cs="Times New Roman"/>
          <w:color w:val="000000"/>
        </w:rPr>
      </w:pPr>
      <w:r w:rsidRPr="00953F40">
        <w:rPr>
          <w:rFonts w:eastAsia="NewtonSanPin" w:cs="Times New Roman"/>
          <w:color w:val="000000"/>
        </w:rPr>
        <w:t xml:space="preserve">решать задачи с использованием долей; </w:t>
      </w:r>
    </w:p>
    <w:p w:rsidR="004130F3" w:rsidRPr="00953F40" w:rsidRDefault="00FE6632" w:rsidP="00B37B7E">
      <w:pPr>
        <w:pStyle w:val="af3"/>
        <w:widowControl/>
        <w:numPr>
          <w:ilvl w:val="0"/>
          <w:numId w:val="22"/>
        </w:numPr>
        <w:tabs>
          <w:tab w:val="left" w:pos="709"/>
        </w:tabs>
        <w:autoSpaceDE w:val="0"/>
        <w:spacing w:line="360" w:lineRule="auto"/>
        <w:ind w:left="709" w:hanging="425"/>
        <w:jc w:val="both"/>
        <w:rPr>
          <w:rFonts w:eastAsia="NewtonSanPin" w:cs="Times New Roman"/>
          <w:color w:val="000000"/>
        </w:rPr>
      </w:pPr>
      <w:r w:rsidRPr="00953F40">
        <w:rPr>
          <w:rFonts w:eastAsia="NewtonSanPin" w:cs="Times New Roman"/>
          <w:color w:val="000000"/>
        </w:rPr>
        <w:lastRenderedPageBreak/>
        <w:t>решать задачи по уравнениям реакций на газовые законы, «избыток-недостаток»;</w:t>
      </w:r>
      <w:r w:rsidR="00F17DDE" w:rsidRPr="00953F40">
        <w:rPr>
          <w:rFonts w:eastAsia="NewtonSanPin" w:cs="Times New Roman"/>
          <w:color w:val="000000"/>
          <w:lang w:val="ru-RU"/>
        </w:rPr>
        <w:t xml:space="preserve"> </w:t>
      </w:r>
      <w:r w:rsidRPr="00953F40">
        <w:rPr>
          <w:rFonts w:eastAsia="NewtonSanPin" w:cs="Times New Roman"/>
          <w:color w:val="000000"/>
        </w:rPr>
        <w:t>решать задачи по уравнениям реакций на смеси;</w:t>
      </w:r>
    </w:p>
    <w:p w:rsidR="004130F3" w:rsidRPr="00F17DDE" w:rsidRDefault="00FE6632" w:rsidP="00B37B7E">
      <w:pPr>
        <w:autoSpaceDE w:val="0"/>
        <w:spacing w:line="360" w:lineRule="auto"/>
        <w:ind w:firstLine="709"/>
        <w:contextualSpacing/>
        <w:jc w:val="both"/>
        <w:rPr>
          <w:rFonts w:eastAsia="NewtonSanPin-Bold" w:cs="Times New Roman"/>
          <w:b/>
          <w:bCs/>
        </w:rPr>
      </w:pPr>
      <w:r w:rsidRPr="00F17DDE">
        <w:rPr>
          <w:rFonts w:eastAsia="NewtonSanPin-Bold" w:cs="Times New Roman"/>
          <w:b/>
          <w:bCs/>
        </w:rPr>
        <w:t xml:space="preserve">Выпускник на </w:t>
      </w:r>
      <w:r w:rsidRPr="00F17DDE">
        <w:rPr>
          <w:rFonts w:eastAsia="NewtonSanPin-Bold" w:cs="Times New Roman"/>
          <w:b/>
          <w:bCs/>
          <w:lang w:val="ru-RU"/>
        </w:rPr>
        <w:t xml:space="preserve">базовом </w:t>
      </w:r>
      <w:r w:rsidRPr="00F17DDE">
        <w:rPr>
          <w:rFonts w:eastAsia="NewtonSanPin-Bold" w:cs="Times New Roman"/>
          <w:b/>
          <w:bCs/>
        </w:rPr>
        <w:t xml:space="preserve"> уровне получит возможность научиться:</w:t>
      </w:r>
    </w:p>
    <w:p w:rsidR="004130F3" w:rsidRPr="00AD6885" w:rsidRDefault="00FE6632" w:rsidP="00B37B7E">
      <w:pPr>
        <w:pStyle w:val="af3"/>
        <w:numPr>
          <w:ilvl w:val="0"/>
          <w:numId w:val="23"/>
        </w:numPr>
        <w:autoSpaceDE w:val="0"/>
        <w:spacing w:line="360" w:lineRule="auto"/>
        <w:jc w:val="both"/>
        <w:rPr>
          <w:rFonts w:cs="Times New Roman"/>
        </w:rPr>
      </w:pPr>
      <w:r w:rsidRPr="00AD6885">
        <w:rPr>
          <w:rFonts w:eastAsia="NewtonSanPin-Italic" w:cs="Times New Roman"/>
        </w:rPr>
        <w:t xml:space="preserve">использовать методы научного познания при </w:t>
      </w:r>
      <w:r w:rsidRPr="00AD6885">
        <w:rPr>
          <w:rFonts w:eastAsia="NewtonSanPin-Italic" w:cs="Times New Roman"/>
          <w:lang w:val="ru-RU"/>
        </w:rPr>
        <w:t xml:space="preserve">решении комбинированных задач </w:t>
      </w:r>
      <w:r w:rsidRPr="00AD6885">
        <w:rPr>
          <w:rFonts w:eastAsia="NewtonSanPin-Italic" w:cs="Times New Roman"/>
        </w:rPr>
        <w:t xml:space="preserve"> и учебно-исследовательских задач химической тематики</w:t>
      </w:r>
      <w:r w:rsidRPr="00AD6885">
        <w:rPr>
          <w:rFonts w:eastAsia="NewtonSanPin" w:cs="Times New Roman"/>
        </w:rPr>
        <w:t>;</w:t>
      </w:r>
    </w:p>
    <w:p w:rsidR="004130F3" w:rsidRPr="00AD6885" w:rsidRDefault="00FE6632" w:rsidP="00B37B7E">
      <w:pPr>
        <w:pStyle w:val="af3"/>
        <w:numPr>
          <w:ilvl w:val="0"/>
          <w:numId w:val="23"/>
        </w:numPr>
        <w:autoSpaceDE w:val="0"/>
        <w:spacing w:line="360" w:lineRule="auto"/>
        <w:jc w:val="both"/>
        <w:rPr>
          <w:rFonts w:cs="Times New Roman"/>
        </w:rPr>
      </w:pPr>
      <w:r w:rsidRPr="00AD6885">
        <w:rPr>
          <w:rFonts w:eastAsia="NewtonSanPin-Italic" w:cs="Times New Roman"/>
        </w:rPr>
        <w:t>прогнозировать строение и свойства незнакомых неорганических и органических веществ на основе аналогии</w:t>
      </w:r>
      <w:r w:rsidRPr="00AD6885">
        <w:rPr>
          <w:rFonts w:eastAsia="NewtonSanPin" w:cs="Times New Roman"/>
        </w:rPr>
        <w:t>;</w:t>
      </w:r>
    </w:p>
    <w:p w:rsidR="004130F3" w:rsidRPr="00AD6885" w:rsidRDefault="00FE6632" w:rsidP="00B37B7E">
      <w:pPr>
        <w:pStyle w:val="af3"/>
        <w:numPr>
          <w:ilvl w:val="0"/>
          <w:numId w:val="24"/>
        </w:numPr>
        <w:autoSpaceDE w:val="0"/>
        <w:spacing w:line="360" w:lineRule="auto"/>
        <w:ind w:left="709" w:hanging="283"/>
        <w:jc w:val="both"/>
        <w:rPr>
          <w:rFonts w:cs="Times New Roman"/>
        </w:rPr>
      </w:pPr>
      <w:r w:rsidRPr="00AD6885">
        <w:rPr>
          <w:rFonts w:eastAsia="NewtonSanPin-Italic" w:cs="Times New Roman"/>
        </w:rPr>
        <w:t>аргументировать единство мира веществ установлением генетической связи между неорганическими и органическими веществами</w:t>
      </w:r>
      <w:r w:rsidRPr="00AD6885">
        <w:rPr>
          <w:rFonts w:eastAsia="NewtonSanPin" w:cs="Times New Roman"/>
        </w:rPr>
        <w:t>;</w:t>
      </w:r>
    </w:p>
    <w:p w:rsidR="00AD6885" w:rsidRPr="00AD6885" w:rsidRDefault="00FE6632" w:rsidP="00B37B7E">
      <w:pPr>
        <w:pStyle w:val="1"/>
        <w:numPr>
          <w:ilvl w:val="0"/>
          <w:numId w:val="23"/>
        </w:numPr>
        <w:tabs>
          <w:tab w:val="left" w:pos="298"/>
        </w:tabs>
        <w:spacing w:before="0" w:after="0" w:line="360" w:lineRule="auto"/>
        <w:contextualSpacing/>
        <w:jc w:val="both"/>
        <w:rPr>
          <w:sz w:val="24"/>
          <w:szCs w:val="24"/>
        </w:rPr>
      </w:pPr>
      <w:r w:rsidRPr="00F17DDE">
        <w:rPr>
          <w:sz w:val="24"/>
          <w:szCs w:val="24"/>
        </w:rPr>
        <w:t>прогнозировать и обосновывать возможность или невозможность тех или иных химических свойств;</w:t>
      </w:r>
    </w:p>
    <w:p w:rsidR="00AD6885" w:rsidRPr="00AD6885" w:rsidRDefault="00FE6632" w:rsidP="00B37B7E">
      <w:pPr>
        <w:pStyle w:val="1"/>
        <w:numPr>
          <w:ilvl w:val="0"/>
          <w:numId w:val="23"/>
        </w:numPr>
        <w:tabs>
          <w:tab w:val="left" w:pos="298"/>
        </w:tabs>
        <w:spacing w:before="0" w:after="0" w:line="360" w:lineRule="auto"/>
        <w:contextualSpacing/>
        <w:jc w:val="both"/>
        <w:rPr>
          <w:sz w:val="24"/>
          <w:szCs w:val="24"/>
        </w:rPr>
      </w:pPr>
      <w:r w:rsidRPr="00F17DDE">
        <w:rPr>
          <w:sz w:val="24"/>
          <w:szCs w:val="24"/>
        </w:rPr>
        <w:t xml:space="preserve"> сравнивать степень проявления тех или иных свойств соединений; </w:t>
      </w:r>
    </w:p>
    <w:p w:rsidR="004130F3" w:rsidRPr="00F17DDE" w:rsidRDefault="00FE6632" w:rsidP="00B37B7E">
      <w:pPr>
        <w:pStyle w:val="1"/>
        <w:numPr>
          <w:ilvl w:val="0"/>
          <w:numId w:val="23"/>
        </w:numPr>
        <w:tabs>
          <w:tab w:val="left" w:pos="298"/>
        </w:tabs>
        <w:spacing w:before="0" w:after="0" w:line="360" w:lineRule="auto"/>
        <w:contextualSpacing/>
        <w:jc w:val="both"/>
        <w:rPr>
          <w:sz w:val="24"/>
          <w:szCs w:val="24"/>
        </w:rPr>
      </w:pPr>
      <w:r w:rsidRPr="00F17DDE">
        <w:rPr>
          <w:sz w:val="24"/>
          <w:szCs w:val="24"/>
        </w:rPr>
        <w:t>писать уравнения реакций изученных типов с неизвестными реагентами;</w:t>
      </w:r>
    </w:p>
    <w:p w:rsidR="00AD6885" w:rsidRPr="00AD6885" w:rsidRDefault="00FE6632" w:rsidP="00B37B7E">
      <w:pPr>
        <w:pStyle w:val="1"/>
        <w:widowControl/>
        <w:numPr>
          <w:ilvl w:val="0"/>
          <w:numId w:val="23"/>
        </w:numPr>
        <w:tabs>
          <w:tab w:val="left" w:pos="298"/>
        </w:tabs>
        <w:autoSpaceDE w:val="0"/>
        <w:spacing w:before="0" w:after="0" w:line="360" w:lineRule="auto"/>
        <w:contextualSpacing/>
        <w:jc w:val="both"/>
        <w:rPr>
          <w:rFonts w:eastAsia="NewtonSanPin-Italic"/>
          <w:color w:val="000000"/>
          <w:sz w:val="24"/>
          <w:szCs w:val="24"/>
        </w:rPr>
      </w:pPr>
      <w:r w:rsidRPr="00F17DDE">
        <w:rPr>
          <w:rFonts w:eastAsia="NewtonSanPin-Italic"/>
          <w:color w:val="000000"/>
          <w:sz w:val="24"/>
          <w:szCs w:val="24"/>
        </w:rPr>
        <w:t xml:space="preserve">грамотно записывать схемы и уравнения химических реакций; </w:t>
      </w:r>
    </w:p>
    <w:p w:rsidR="004130F3" w:rsidRPr="00F17DDE" w:rsidRDefault="00FE6632" w:rsidP="00B37B7E">
      <w:pPr>
        <w:pStyle w:val="1"/>
        <w:widowControl/>
        <w:numPr>
          <w:ilvl w:val="0"/>
          <w:numId w:val="23"/>
        </w:numPr>
        <w:tabs>
          <w:tab w:val="left" w:pos="298"/>
        </w:tabs>
        <w:autoSpaceDE w:val="0"/>
        <w:spacing w:before="0" w:after="0" w:line="360" w:lineRule="auto"/>
        <w:contextualSpacing/>
        <w:jc w:val="both"/>
        <w:rPr>
          <w:rFonts w:eastAsia="NewtonSanPin-Italic"/>
          <w:color w:val="000000"/>
          <w:sz w:val="24"/>
          <w:szCs w:val="24"/>
        </w:rPr>
      </w:pPr>
      <w:r w:rsidRPr="00F17DDE">
        <w:rPr>
          <w:rFonts w:eastAsia="NewtonSanPin-Italic"/>
          <w:color w:val="000000"/>
          <w:sz w:val="24"/>
          <w:szCs w:val="24"/>
        </w:rPr>
        <w:t>составлять цепочки химических превращений; находить и объяснять ошибки в уравнениях.</w:t>
      </w:r>
    </w:p>
    <w:p w:rsidR="004130F3" w:rsidRPr="00F17DDE" w:rsidRDefault="004130F3" w:rsidP="00B37B7E">
      <w:pPr>
        <w:autoSpaceDE w:val="0"/>
        <w:spacing w:line="360" w:lineRule="auto"/>
        <w:ind w:firstLine="709"/>
        <w:contextualSpacing/>
        <w:jc w:val="both"/>
        <w:rPr>
          <w:rFonts w:eastAsia="NewtonSanPin-Italic" w:cs="Times New Roman"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  <w:b/>
          <w:bCs/>
          <w:lang w:val="de-AT"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  <w:b/>
          <w:bCs/>
          <w:lang w:val="de-AT"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  <w:b/>
          <w:bCs/>
          <w:lang w:val="de-AT"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  <w:b/>
          <w:bCs/>
          <w:lang w:val="de-AT"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  <w:b/>
          <w:bCs/>
          <w:lang w:val="de-AT"/>
        </w:rPr>
      </w:pPr>
    </w:p>
    <w:p w:rsidR="00B37B7E" w:rsidRDefault="00B37B7E" w:rsidP="00F17DDE">
      <w:pPr>
        <w:pStyle w:val="af2"/>
        <w:spacing w:line="360" w:lineRule="auto"/>
        <w:ind w:firstLine="709"/>
        <w:contextualSpacing/>
        <w:rPr>
          <w:rFonts w:eastAsia="Times New Roman" w:cs="Times New Roman"/>
          <w:b/>
          <w:lang w:val="ru-RU"/>
        </w:rPr>
      </w:pPr>
    </w:p>
    <w:p w:rsidR="00B37B7E" w:rsidRDefault="00B37B7E" w:rsidP="00F17DDE">
      <w:pPr>
        <w:pStyle w:val="af2"/>
        <w:spacing w:line="360" w:lineRule="auto"/>
        <w:ind w:firstLine="709"/>
        <w:contextualSpacing/>
        <w:rPr>
          <w:rFonts w:eastAsia="Times New Roman" w:cs="Times New Roman"/>
          <w:b/>
          <w:lang w:val="ru-RU"/>
        </w:rPr>
      </w:pPr>
    </w:p>
    <w:p w:rsidR="00B37B7E" w:rsidRDefault="00B37B7E" w:rsidP="00F17DDE">
      <w:pPr>
        <w:pStyle w:val="af2"/>
        <w:spacing w:line="360" w:lineRule="auto"/>
        <w:ind w:firstLine="709"/>
        <w:contextualSpacing/>
        <w:rPr>
          <w:rFonts w:eastAsia="Times New Roman" w:cs="Times New Roman"/>
          <w:b/>
          <w:lang w:val="ru-RU"/>
        </w:rPr>
      </w:pPr>
    </w:p>
    <w:p w:rsidR="00B37B7E" w:rsidRDefault="00B37B7E" w:rsidP="00F17DDE">
      <w:pPr>
        <w:pStyle w:val="af2"/>
        <w:spacing w:line="360" w:lineRule="auto"/>
        <w:ind w:firstLine="709"/>
        <w:contextualSpacing/>
        <w:rPr>
          <w:rFonts w:eastAsia="Times New Roman" w:cs="Times New Roman"/>
          <w:b/>
          <w:lang w:val="ru-RU"/>
        </w:rPr>
      </w:pPr>
    </w:p>
    <w:p w:rsidR="00B37B7E" w:rsidRDefault="00B37B7E" w:rsidP="00F17DDE">
      <w:pPr>
        <w:pStyle w:val="af2"/>
        <w:spacing w:line="360" w:lineRule="auto"/>
        <w:ind w:firstLine="709"/>
        <w:contextualSpacing/>
        <w:rPr>
          <w:rFonts w:eastAsia="Times New Roman" w:cs="Times New Roman"/>
          <w:b/>
          <w:lang w:val="ru-RU"/>
        </w:rPr>
      </w:pPr>
    </w:p>
    <w:p w:rsidR="00B37B7E" w:rsidRDefault="00B37B7E" w:rsidP="00F17DDE">
      <w:pPr>
        <w:pStyle w:val="af2"/>
        <w:spacing w:line="360" w:lineRule="auto"/>
        <w:ind w:firstLine="709"/>
        <w:contextualSpacing/>
        <w:rPr>
          <w:rFonts w:eastAsia="Times New Roman" w:cs="Times New Roman"/>
          <w:b/>
          <w:lang w:val="ru-RU"/>
        </w:rPr>
      </w:pPr>
    </w:p>
    <w:p w:rsidR="00B37B7E" w:rsidRDefault="00B37B7E" w:rsidP="00F17DDE">
      <w:pPr>
        <w:pStyle w:val="af2"/>
        <w:spacing w:line="360" w:lineRule="auto"/>
        <w:ind w:firstLine="709"/>
        <w:contextualSpacing/>
        <w:rPr>
          <w:rFonts w:eastAsia="Times New Roman" w:cs="Times New Roman"/>
          <w:b/>
          <w:lang w:val="ru-RU"/>
        </w:rPr>
      </w:pPr>
    </w:p>
    <w:p w:rsidR="00B37B7E" w:rsidRDefault="00B37B7E" w:rsidP="00F17DDE">
      <w:pPr>
        <w:pStyle w:val="af2"/>
        <w:spacing w:line="360" w:lineRule="auto"/>
        <w:ind w:firstLine="709"/>
        <w:contextualSpacing/>
        <w:rPr>
          <w:rFonts w:eastAsia="Times New Roman" w:cs="Times New Roman"/>
          <w:b/>
          <w:lang w:val="ru-RU"/>
        </w:rPr>
      </w:pPr>
    </w:p>
    <w:p w:rsidR="00B37B7E" w:rsidRDefault="00B37B7E" w:rsidP="00F17DDE">
      <w:pPr>
        <w:pStyle w:val="af2"/>
        <w:spacing w:line="360" w:lineRule="auto"/>
        <w:ind w:firstLine="709"/>
        <w:contextualSpacing/>
        <w:rPr>
          <w:rFonts w:eastAsia="Times New Roman" w:cs="Times New Roman"/>
          <w:b/>
          <w:lang w:val="ru-RU"/>
        </w:rPr>
      </w:pPr>
    </w:p>
    <w:p w:rsidR="00B37B7E" w:rsidRDefault="00B37B7E" w:rsidP="00F17DDE">
      <w:pPr>
        <w:pStyle w:val="af2"/>
        <w:spacing w:line="360" w:lineRule="auto"/>
        <w:ind w:firstLine="709"/>
        <w:contextualSpacing/>
        <w:rPr>
          <w:rFonts w:eastAsia="Times New Roman" w:cs="Times New Roman"/>
          <w:b/>
          <w:lang w:val="ru-RU"/>
        </w:rPr>
      </w:pPr>
    </w:p>
    <w:p w:rsidR="00B37B7E" w:rsidRDefault="00B37B7E" w:rsidP="00F17DDE">
      <w:pPr>
        <w:pStyle w:val="af2"/>
        <w:spacing w:line="360" w:lineRule="auto"/>
        <w:ind w:firstLine="709"/>
        <w:contextualSpacing/>
        <w:rPr>
          <w:rFonts w:eastAsia="Times New Roman" w:cs="Times New Roman"/>
          <w:b/>
          <w:lang w:val="ru-RU"/>
        </w:rPr>
      </w:pPr>
    </w:p>
    <w:p w:rsidR="00B37B7E" w:rsidRDefault="00B37B7E" w:rsidP="00F17DDE">
      <w:pPr>
        <w:pStyle w:val="af2"/>
        <w:spacing w:line="360" w:lineRule="auto"/>
        <w:ind w:firstLine="709"/>
        <w:contextualSpacing/>
        <w:rPr>
          <w:rFonts w:eastAsia="Times New Roman" w:cs="Times New Roman"/>
          <w:b/>
          <w:lang w:val="ru-RU"/>
        </w:rPr>
      </w:pPr>
    </w:p>
    <w:p w:rsidR="004130F3" w:rsidRPr="00F17DDE" w:rsidRDefault="00FE6632" w:rsidP="00F17DDE">
      <w:pPr>
        <w:pStyle w:val="af2"/>
        <w:spacing w:line="360" w:lineRule="auto"/>
        <w:ind w:firstLine="709"/>
        <w:contextualSpacing/>
        <w:rPr>
          <w:rFonts w:cs="Times New Roman"/>
        </w:rPr>
      </w:pPr>
      <w:r w:rsidRPr="00F17DDE">
        <w:rPr>
          <w:rFonts w:eastAsia="Times New Roman" w:cs="Times New Roman"/>
          <w:b/>
        </w:rPr>
        <w:lastRenderedPageBreak/>
        <w:t xml:space="preserve">3 Содержание программы  </w:t>
      </w:r>
      <w:r w:rsidRPr="00F17DDE">
        <w:rPr>
          <w:rFonts w:eastAsia="Times New Roman" w:cs="Times New Roman"/>
          <w:b/>
          <w:lang w:val="ru-RU"/>
        </w:rPr>
        <w:t>элективного курса</w:t>
      </w:r>
    </w:p>
    <w:p w:rsidR="004130F3" w:rsidRPr="00F17DDE" w:rsidRDefault="004130F3" w:rsidP="00F17DDE">
      <w:pPr>
        <w:pStyle w:val="af2"/>
        <w:spacing w:line="360" w:lineRule="auto"/>
        <w:ind w:firstLine="709"/>
        <w:contextualSpacing/>
        <w:rPr>
          <w:rFonts w:eastAsia="Times New Roman" w:cs="Times New Roman"/>
          <w:b/>
        </w:rPr>
      </w:pPr>
    </w:p>
    <w:p w:rsidR="004130F3" w:rsidRPr="00F17DDE" w:rsidRDefault="00FE6632" w:rsidP="00AD6885">
      <w:pPr>
        <w:pStyle w:val="af2"/>
        <w:spacing w:line="360" w:lineRule="auto"/>
        <w:ind w:firstLine="709"/>
        <w:contextualSpacing/>
        <w:jc w:val="both"/>
        <w:rPr>
          <w:rFonts w:cs="Times New Roman"/>
        </w:rPr>
      </w:pPr>
      <w:bookmarkStart w:id="1" w:name="bookmark31"/>
      <w:bookmarkStart w:id="2" w:name="bookmark3"/>
      <w:bookmarkEnd w:id="1"/>
      <w:bookmarkEnd w:id="2"/>
      <w:r w:rsidRPr="00F17DDE">
        <w:rPr>
          <w:rFonts w:cs="Times New Roman"/>
        </w:rPr>
        <w:t>Введение (1 час)</w:t>
      </w:r>
    </w:p>
    <w:p w:rsidR="004130F3" w:rsidRPr="00F17DDE" w:rsidRDefault="00FE6632" w:rsidP="00AD6885">
      <w:pPr>
        <w:pStyle w:val="af2"/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Fonts w:cs="Times New Roman"/>
        </w:rPr>
        <w:t>Конкретизация понятия «свойства»: физические, химические, реакционная способность. Конкретизация понятия «строение»: объекты и их параметры. Специфика органических соединений. Способы изображения состава и строения органических соединений.</w:t>
      </w:r>
      <w:bookmarkStart w:id="3" w:name="bookmark4"/>
      <w:bookmarkEnd w:id="3"/>
    </w:p>
    <w:p w:rsidR="004130F3" w:rsidRPr="00F17DDE" w:rsidRDefault="00FE6632" w:rsidP="00AD6885">
      <w:pPr>
        <w:pStyle w:val="af2"/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Fonts w:cs="Times New Roman"/>
        </w:rPr>
        <w:t>2.</w:t>
      </w:r>
      <w:bookmarkStart w:id="4" w:name="bookmark5"/>
      <w:bookmarkEnd w:id="4"/>
      <w:r w:rsidRPr="00F17DDE">
        <w:rPr>
          <w:rFonts w:cs="Times New Roman"/>
        </w:rPr>
        <w:t xml:space="preserve"> Химическое строение (2 часа)</w:t>
      </w:r>
    </w:p>
    <w:p w:rsidR="004130F3" w:rsidRPr="00F17DDE" w:rsidRDefault="00FE6632" w:rsidP="00AD6885">
      <w:pPr>
        <w:pStyle w:val="af2"/>
        <w:spacing w:line="360" w:lineRule="auto"/>
        <w:ind w:firstLine="709"/>
        <w:contextualSpacing/>
        <w:jc w:val="both"/>
        <w:rPr>
          <w:rFonts w:cs="Times New Roman"/>
        </w:rPr>
      </w:pPr>
      <w:bookmarkStart w:id="5" w:name="bookmark6"/>
      <w:bookmarkEnd w:id="5"/>
      <w:r w:rsidRPr="00F17DDE">
        <w:rPr>
          <w:rFonts w:cs="Times New Roman"/>
        </w:rPr>
        <w:t>Теория химического строения А.М. Бутлерова</w:t>
      </w:r>
    </w:p>
    <w:p w:rsidR="004130F3" w:rsidRPr="00F17DDE" w:rsidRDefault="00FE6632" w:rsidP="00AD6885">
      <w:pPr>
        <w:pStyle w:val="af2"/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Fonts w:cs="Times New Roman"/>
        </w:rPr>
        <w:t>Краткая история создания. Основные положения теории. Химическое строение и способы его изображения.</w:t>
      </w:r>
      <w:bookmarkStart w:id="6" w:name="bookmark7"/>
      <w:r w:rsidRPr="00F17DDE">
        <w:rPr>
          <w:rFonts w:cs="Times New Roman"/>
        </w:rPr>
        <w:t xml:space="preserve"> Изомерия</w:t>
      </w:r>
      <w:bookmarkEnd w:id="6"/>
      <w:r w:rsidRPr="00F17DDE">
        <w:rPr>
          <w:rFonts w:cs="Times New Roman"/>
        </w:rPr>
        <w:t xml:space="preserve"> Краткая история открытия явления. Классификация видов изомерии. Структурная изомерия. Межклассовая изомерия углеводородов и кислородсодержащих органических соединений.</w:t>
      </w:r>
    </w:p>
    <w:p w:rsidR="004130F3" w:rsidRPr="00F17DDE" w:rsidRDefault="00FE6632" w:rsidP="00AD6885">
      <w:pPr>
        <w:pStyle w:val="af2"/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Style w:val="620"/>
          <w:rFonts w:ascii="Times New Roman" w:hAnsi="Times New Roman" w:cs="Times New Roman"/>
          <w:b w:val="0"/>
          <w:sz w:val="24"/>
          <w:szCs w:val="24"/>
        </w:rPr>
        <w:t>3.</w:t>
      </w:r>
      <w:bookmarkStart w:id="7" w:name="bookmark8"/>
      <w:bookmarkEnd w:id="7"/>
      <w:r w:rsidRPr="00F17DDE">
        <w:rPr>
          <w:rFonts w:cs="Times New Roman"/>
        </w:rPr>
        <w:t>Электронное строение (7 часов)</w:t>
      </w:r>
    </w:p>
    <w:p w:rsidR="004130F3" w:rsidRDefault="00FE6632" w:rsidP="00AD6885">
      <w:pPr>
        <w:pStyle w:val="af2"/>
        <w:spacing w:line="360" w:lineRule="auto"/>
        <w:ind w:firstLine="709"/>
        <w:contextualSpacing/>
        <w:jc w:val="both"/>
        <w:rPr>
          <w:rFonts w:cs="Times New Roman"/>
          <w:lang w:val="ru-RU"/>
        </w:rPr>
      </w:pPr>
      <w:bookmarkStart w:id="8" w:name="bookmark9"/>
      <w:r w:rsidRPr="00F17DDE">
        <w:rPr>
          <w:rFonts w:cs="Times New Roman"/>
        </w:rPr>
        <w:t>Атом углерода</w:t>
      </w:r>
      <w:bookmarkEnd w:id="8"/>
      <w:r w:rsidRPr="00F17DDE">
        <w:rPr>
          <w:rFonts w:cs="Times New Roman"/>
        </w:rPr>
        <w:t xml:space="preserve"> Электронное строение невозбужденного и возбужденного состояния атома углерода. Гибридизация электронных орбиталей и ее типы. Валентные состояния атома углерода.</w:t>
      </w:r>
      <w:bookmarkStart w:id="9" w:name="bookmark10"/>
      <w:r w:rsidRPr="00F17DDE">
        <w:rPr>
          <w:rFonts w:cs="Times New Roman"/>
        </w:rPr>
        <w:t xml:space="preserve"> 5р</w:t>
      </w:r>
      <w:r w:rsidRPr="00F17DDE">
        <w:rPr>
          <w:rFonts w:cs="Times New Roman"/>
          <w:vertAlign w:val="superscript"/>
        </w:rPr>
        <w:t>3</w:t>
      </w:r>
      <w:r w:rsidRPr="00F17DDE">
        <w:rPr>
          <w:rFonts w:cs="Times New Roman"/>
        </w:rPr>
        <w:t>-Гибридизация</w:t>
      </w:r>
      <w:bookmarkEnd w:id="9"/>
      <w:r w:rsidRPr="00F17DDE">
        <w:rPr>
          <w:rFonts w:cs="Times New Roman"/>
        </w:rPr>
        <w:t xml:space="preserve"> Принцип расположения электронных орбиталей в пространстве. Тетраэдрическая форма расположения гибридных орбиталей. Различение понятий «атомная орбиталь» и «электронное облако». Сигма -связь как разновидность ковалентной связи. Основные характеристики валентного состояния — валентный угол и расстояние между атомами углерода.</w:t>
      </w:r>
      <w:bookmarkStart w:id="10" w:name="bookmark11"/>
      <w:r w:rsidRPr="00F17DDE">
        <w:rPr>
          <w:rFonts w:cs="Times New Roman"/>
        </w:rPr>
        <w:t xml:space="preserve"> Гибридизация</w:t>
      </w:r>
      <w:bookmarkEnd w:id="10"/>
      <w:r w:rsidRPr="00F17DDE">
        <w:rPr>
          <w:rFonts w:cs="Times New Roman"/>
        </w:rPr>
        <w:t xml:space="preserve"> Основные характеристики валентного состояния - форма расположения гибридных орбиталей, валентный угол, расстояние между атомами углерода. Двойная связь. </w:t>
      </w:r>
      <w:r w:rsidRPr="00F17DDE">
        <w:rPr>
          <w:rStyle w:val="90"/>
          <w:rFonts w:eastAsia="Courier New"/>
          <w:b w:val="0"/>
          <w:sz w:val="24"/>
          <w:szCs w:val="24"/>
        </w:rPr>
        <w:t>sp</w:t>
      </w:r>
      <w:r w:rsidRPr="00F17DDE">
        <w:rPr>
          <w:rStyle w:val="90"/>
          <w:rFonts w:eastAsia="Courier New"/>
          <w:b w:val="0"/>
          <w:sz w:val="24"/>
          <w:szCs w:val="24"/>
          <w:lang w:val="ru-RU"/>
        </w:rPr>
        <w:t>-</w:t>
      </w:r>
      <w:r w:rsidRPr="00F17DDE">
        <w:rPr>
          <w:rFonts w:cs="Times New Roman"/>
        </w:rPr>
        <w:t>Гибридизация</w:t>
      </w:r>
      <w:r w:rsidR="00AD6885">
        <w:rPr>
          <w:rFonts w:cs="Times New Roman"/>
          <w:lang w:val="ru-RU"/>
        </w:rPr>
        <w:t xml:space="preserve">. </w:t>
      </w:r>
      <w:r w:rsidRPr="00F17DDE">
        <w:rPr>
          <w:rFonts w:cs="Times New Roman"/>
        </w:rPr>
        <w:t>Основные характеристики валентного состояния - форма расположения гибридных орбиталей, валентный угол, расстояние между атомами углерода. Тройная связь. Кратные связи. Ароматическая структура Образование единой л-электронной системы, ее характеристики. «Полуторные» связи. Условия возникновения ароматической системы. Правило Хюккеля. Особенности электронного строения циклических соединений Напряжение в малых циклах. «Банановые» связи. Распределение электронной плотности Электроотрицательность. Смещение электронной плотности. Частичный заряды. Электронные эффекты: индуктивный, мезомерный. Эффект сопряжения</w:t>
      </w:r>
      <w:r w:rsidR="00AD6885">
        <w:rPr>
          <w:rFonts w:cs="Times New Roman"/>
          <w:lang w:val="ru-RU"/>
        </w:rPr>
        <w:t xml:space="preserve">. </w:t>
      </w:r>
      <w:r w:rsidRPr="00F17DDE">
        <w:rPr>
          <w:rFonts w:cs="Times New Roman"/>
        </w:rPr>
        <w:t>Условия возникновения эффекта сопряжения. Сопряжение кратных связей, его влияние на количественные характеристики связей и химическое поведение соединений. Сопряжение с участием неподеленных электронных пар гетероэлементов.</w:t>
      </w:r>
    </w:p>
    <w:p w:rsidR="00AD6885" w:rsidRDefault="00AD6885" w:rsidP="00AD6885">
      <w:pPr>
        <w:pStyle w:val="af2"/>
        <w:spacing w:line="360" w:lineRule="auto"/>
        <w:ind w:firstLine="709"/>
        <w:contextualSpacing/>
        <w:jc w:val="both"/>
        <w:rPr>
          <w:rFonts w:cs="Times New Roman"/>
          <w:lang w:val="ru-RU"/>
        </w:rPr>
      </w:pPr>
    </w:p>
    <w:p w:rsidR="00AD6885" w:rsidRPr="00AD6885" w:rsidRDefault="00AD6885" w:rsidP="00AD6885">
      <w:pPr>
        <w:pStyle w:val="af2"/>
        <w:spacing w:line="360" w:lineRule="auto"/>
        <w:ind w:firstLine="709"/>
        <w:contextualSpacing/>
        <w:jc w:val="both"/>
        <w:rPr>
          <w:rFonts w:cs="Times New Roman"/>
          <w:lang w:val="ru-RU"/>
        </w:rPr>
      </w:pPr>
    </w:p>
    <w:p w:rsidR="004130F3" w:rsidRPr="00F17DDE" w:rsidRDefault="00FE6632" w:rsidP="00AD6885">
      <w:pPr>
        <w:pStyle w:val="af2"/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Style w:val="80"/>
          <w:rFonts w:ascii="Times New Roman" w:hAnsi="Times New Roman" w:cs="Times New Roman"/>
          <w:b w:val="0"/>
          <w:sz w:val="24"/>
          <w:szCs w:val="24"/>
        </w:rPr>
        <w:lastRenderedPageBreak/>
        <w:t xml:space="preserve">4. </w:t>
      </w:r>
      <w:r w:rsidRPr="00F17DDE">
        <w:rPr>
          <w:rFonts w:cs="Times New Roman"/>
        </w:rPr>
        <w:t>Пространственное строение (4 часа)</w:t>
      </w:r>
    </w:p>
    <w:p w:rsidR="004130F3" w:rsidRPr="00F17DDE" w:rsidRDefault="00FE6632" w:rsidP="00AD6885">
      <w:pPr>
        <w:pStyle w:val="af2"/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Fonts w:cs="Times New Roman"/>
        </w:rPr>
        <w:t xml:space="preserve">Пространственная изомерия, ее виды. Геометрическая </w:t>
      </w:r>
      <w:r w:rsidRPr="00F17DDE">
        <w:rPr>
          <w:rStyle w:val="a9"/>
          <w:rFonts w:eastAsia="Courier New"/>
          <w:sz w:val="24"/>
          <w:szCs w:val="24"/>
        </w:rPr>
        <w:t>цис-транс- изомерия,</w:t>
      </w:r>
      <w:r w:rsidRPr="00F17DDE">
        <w:rPr>
          <w:rFonts w:cs="Times New Roman"/>
        </w:rPr>
        <w:t xml:space="preserve"> условия ее существования. Зигзагообразное строение углеводородной цепи. Понятие о конформациях, конформации циклических соединений. Стереорегулярность как характеристика строения полимеров.</w:t>
      </w:r>
      <w:bookmarkStart w:id="11" w:name="bookmark12"/>
      <w:bookmarkEnd w:id="11"/>
    </w:p>
    <w:p w:rsidR="004130F3" w:rsidRPr="00F17DDE" w:rsidRDefault="00FE6632" w:rsidP="00AD6885">
      <w:pPr>
        <w:pStyle w:val="af2"/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Style w:val="80"/>
          <w:rFonts w:ascii="Times New Roman" w:hAnsi="Times New Roman" w:cs="Times New Roman"/>
          <w:b w:val="0"/>
          <w:sz w:val="24"/>
          <w:szCs w:val="24"/>
        </w:rPr>
        <w:t xml:space="preserve">5. </w:t>
      </w:r>
      <w:r w:rsidRPr="00F17DDE">
        <w:rPr>
          <w:rFonts w:cs="Times New Roman"/>
        </w:rPr>
        <w:t>Физические свойства (2 часа)</w:t>
      </w:r>
    </w:p>
    <w:p w:rsidR="004130F3" w:rsidRPr="00F17DDE" w:rsidRDefault="00FE6632" w:rsidP="00AD6885">
      <w:pPr>
        <w:pStyle w:val="af2"/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Fonts w:cs="Times New Roman"/>
        </w:rPr>
        <w:t>Агрегатное состояние Температура кипения. Разветвленность цепи. Полярность связи. Водородные связи как разновидность межмолекулярного взаимодействия. Зависимость температуры кипения от различных особенностей строения.</w:t>
      </w:r>
      <w:bookmarkStart w:id="12" w:name="bookmark13"/>
      <w:r w:rsidR="00AD6885">
        <w:rPr>
          <w:rFonts w:cs="Times New Roman"/>
          <w:lang w:val="ru-RU"/>
        </w:rPr>
        <w:t xml:space="preserve"> </w:t>
      </w:r>
      <w:r w:rsidRPr="00F17DDE">
        <w:rPr>
          <w:rFonts w:cs="Times New Roman"/>
        </w:rPr>
        <w:t>Растворимость</w:t>
      </w:r>
      <w:bookmarkEnd w:id="12"/>
      <w:r w:rsidRPr="00F17DDE">
        <w:rPr>
          <w:rFonts w:cs="Times New Roman"/>
        </w:rPr>
        <w:t xml:space="preserve"> Полярные и неполярные растворители. Принцип растворения. Зависимость растворимости в воде от различных факторов строения.</w:t>
      </w:r>
    </w:p>
    <w:p w:rsidR="004130F3" w:rsidRPr="00F17DDE" w:rsidRDefault="00FE6632" w:rsidP="00AD6885">
      <w:pPr>
        <w:pStyle w:val="af2"/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Style w:val="80"/>
          <w:rFonts w:ascii="Times New Roman" w:hAnsi="Times New Roman" w:cs="Times New Roman"/>
          <w:b w:val="0"/>
          <w:sz w:val="24"/>
          <w:szCs w:val="24"/>
        </w:rPr>
        <w:t xml:space="preserve">6. </w:t>
      </w:r>
      <w:r w:rsidRPr="00F17DDE">
        <w:rPr>
          <w:rFonts w:cs="Times New Roman"/>
        </w:rPr>
        <w:t>Химические свойства (10 часов)</w:t>
      </w:r>
    </w:p>
    <w:p w:rsidR="004130F3" w:rsidRPr="00F17DDE" w:rsidRDefault="00FE6632" w:rsidP="00AD6885">
      <w:pPr>
        <w:pStyle w:val="af2"/>
        <w:spacing w:line="360" w:lineRule="auto"/>
        <w:ind w:firstLine="709"/>
        <w:contextualSpacing/>
        <w:jc w:val="both"/>
        <w:rPr>
          <w:rFonts w:cs="Times New Roman"/>
        </w:rPr>
      </w:pPr>
      <w:bookmarkStart w:id="13" w:name="bookmark14"/>
      <w:bookmarkEnd w:id="13"/>
      <w:r w:rsidRPr="00F17DDE">
        <w:rPr>
          <w:rFonts w:cs="Times New Roman"/>
        </w:rPr>
        <w:t>Особенности химических реакций между органическими соединениями</w:t>
      </w:r>
      <w:r w:rsidR="00AD6885">
        <w:rPr>
          <w:rFonts w:cs="Times New Roman"/>
          <w:lang w:val="ru-RU"/>
        </w:rPr>
        <w:t>.</w:t>
      </w:r>
      <w:r w:rsidRPr="00F17DDE">
        <w:rPr>
          <w:rFonts w:cs="Times New Roman"/>
        </w:rPr>
        <w:t>Медленное протекание, возможность образования нескольких продуктов в одних и тех же условиях, многостадийность. Формы записи химических реакций: уравнения, схемы; описание механизма.</w:t>
      </w:r>
      <w:bookmarkStart w:id="14" w:name="bookmark15"/>
      <w:r w:rsidRPr="00F17DDE">
        <w:rPr>
          <w:rFonts w:cs="Times New Roman"/>
        </w:rPr>
        <w:t>Систематизация химических реакций в органической хи</w:t>
      </w:r>
      <w:r w:rsidRPr="00F17DDE">
        <w:rPr>
          <w:rStyle w:val="60"/>
          <w:rFonts w:eastAsia="Courier New"/>
          <w:b w:val="0"/>
          <w:bCs w:val="0"/>
          <w:sz w:val="24"/>
          <w:szCs w:val="24"/>
          <w:u w:val="none"/>
        </w:rPr>
        <w:t>мии</w:t>
      </w:r>
      <w:bookmarkEnd w:id="14"/>
      <w:r w:rsidR="00AD6885">
        <w:rPr>
          <w:rStyle w:val="60"/>
          <w:rFonts w:eastAsia="Courier New"/>
          <w:b w:val="0"/>
          <w:bCs w:val="0"/>
          <w:sz w:val="24"/>
          <w:szCs w:val="24"/>
          <w:u w:val="none"/>
        </w:rPr>
        <w:t>.</w:t>
      </w:r>
      <w:r w:rsidRPr="00F17DDE">
        <w:rPr>
          <w:rFonts w:cs="Times New Roman"/>
        </w:rPr>
        <w:t xml:space="preserve"> Классификация и выделение как способы систематизации. Универсальные и специфические типы реакций. Названия реакций как способ указания сути происходящего процесса; обобщающие и конкретные названия; специфические названия.</w:t>
      </w:r>
      <w:bookmarkStart w:id="15" w:name="bookmark16"/>
      <w:r w:rsidRPr="00F17DDE">
        <w:rPr>
          <w:rFonts w:cs="Times New Roman"/>
        </w:rPr>
        <w:t xml:space="preserve"> Типы разрыва ковалентной связи</w:t>
      </w:r>
      <w:bookmarkEnd w:id="15"/>
      <w:r w:rsidRPr="00F17DDE">
        <w:rPr>
          <w:rFonts w:cs="Times New Roman"/>
        </w:rPr>
        <w:t xml:space="preserve"> Гомолитический (радикальный) и гетеролитический (ионный) разрывы связей. Свободные радикалы. Катион (карбкатион), анион. Электрофилы, нуклеофилы.</w:t>
      </w:r>
      <w:bookmarkStart w:id="16" w:name="bookmark17"/>
      <w:r w:rsidRPr="00F17DDE">
        <w:rPr>
          <w:rFonts w:cs="Times New Roman"/>
        </w:rPr>
        <w:t xml:space="preserve"> Замещение</w:t>
      </w:r>
      <w:bookmarkEnd w:id="16"/>
      <w:r w:rsidRPr="00F17DDE">
        <w:rPr>
          <w:rFonts w:cs="Times New Roman"/>
        </w:rPr>
        <w:t xml:space="preserve"> Последовательность в замещении различных атомов водорода в алканах и ее обоснование через рассмотрение наиболее устойчивой промежуточной структуры. Написание уравнений замещения с любыми реагентами через определение гомолитически рвущихся связей.</w:t>
      </w:r>
      <w:bookmarkStart w:id="17" w:name="bookmark18"/>
      <w:r w:rsidRPr="00F17DDE">
        <w:rPr>
          <w:rFonts w:cs="Times New Roman"/>
        </w:rPr>
        <w:t xml:space="preserve"> Присоединение</w:t>
      </w:r>
      <w:bookmarkEnd w:id="17"/>
      <w:r w:rsidRPr="00F17DDE">
        <w:rPr>
          <w:rFonts w:cs="Times New Roman"/>
        </w:rPr>
        <w:t xml:space="preserve"> Электрофильное присоединение к непредельным углеводородам. Правило Марковникова и случаи формального исключения из него, обоснование через рассмотрение наиболее устойчивой промежуточной структуры. Электрофильное присоединение к оксосоединениям, сравнение их активности и его обоснование. Написание уравнений присоединения к алкенам и оксосоединениям различных реагентов.</w:t>
      </w:r>
      <w:bookmarkStart w:id="18" w:name="bookmark19"/>
      <w:bookmarkEnd w:id="18"/>
    </w:p>
    <w:p w:rsidR="004130F3" w:rsidRPr="00F17DDE" w:rsidRDefault="00FE6632" w:rsidP="00AD6885">
      <w:pPr>
        <w:pStyle w:val="af2"/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Style w:val="10TimesNewRoman65pt1pt"/>
          <w:rFonts w:eastAsia="Trebuchet MS"/>
          <w:b w:val="0"/>
          <w:sz w:val="24"/>
          <w:szCs w:val="24"/>
        </w:rPr>
        <w:t>7.</w:t>
      </w:r>
      <w:r w:rsidRPr="00F17DDE">
        <w:rPr>
          <w:rFonts w:cs="Times New Roman"/>
        </w:rPr>
        <w:t>Взаимное влияние атомов (групп атомов) в молекулах (4 часа)</w:t>
      </w:r>
    </w:p>
    <w:p w:rsidR="004130F3" w:rsidRPr="00F17DDE" w:rsidRDefault="00FE6632" w:rsidP="00AD6885">
      <w:pPr>
        <w:pStyle w:val="af2"/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Fonts w:cs="Times New Roman"/>
        </w:rPr>
        <w:t>Общий подход Выделение атомов и групп атомов, взаимное влияние которых надо оценить. Определение веществ-эталонов для сравнения. Прогнозирование на основании анализа электронного строения изменения свойств исследуемой группировки по сравнению с эталоном. Доказательство конкретными фактами предполагаемого изменения свойств. Молекула хлорметана</w:t>
      </w:r>
      <w:r w:rsidR="00AD6885">
        <w:rPr>
          <w:rFonts w:cs="Times New Roman"/>
          <w:lang w:val="ru-RU"/>
        </w:rPr>
        <w:t>.</w:t>
      </w:r>
      <w:r w:rsidRPr="00F17DDE">
        <w:rPr>
          <w:rFonts w:cs="Times New Roman"/>
        </w:rPr>
        <w:t xml:space="preserve"> Ослабление связей С-Н из-за наличия атомов с отрицательным </w:t>
      </w:r>
      <w:r w:rsidRPr="00F17DDE">
        <w:rPr>
          <w:rFonts w:cs="Times New Roman"/>
        </w:rPr>
        <w:lastRenderedPageBreak/>
        <w:t>индуктивным эффектом. Потеря способности хлора к диссоциации. Молекула толуола Нарушение симметрии ароматической системы в результате подачи электронной плотности со стороны заместителя, усиление способности к реакциям электрофильного замещения. Ослабление связей С-Н из-за наличия группы с отрицательным мезо- мерным эффектом.</w:t>
      </w:r>
    </w:p>
    <w:p w:rsidR="004130F3" w:rsidRPr="00F17DDE" w:rsidRDefault="00FE6632" w:rsidP="00AD6885">
      <w:pPr>
        <w:pStyle w:val="af2"/>
        <w:spacing w:line="360" w:lineRule="auto"/>
        <w:contextualSpacing/>
        <w:jc w:val="both"/>
        <w:rPr>
          <w:rFonts w:cs="Times New Roman"/>
        </w:rPr>
      </w:pPr>
      <w:r w:rsidRPr="00F17DDE">
        <w:rPr>
          <w:rFonts w:cs="Times New Roman"/>
        </w:rPr>
        <w:t xml:space="preserve">Молекулы карбоновых </w:t>
      </w:r>
      <w:r w:rsidRPr="00F17DDE">
        <w:rPr>
          <w:rStyle w:val="92"/>
          <w:rFonts w:eastAsia="Courier New"/>
          <w:b w:val="0"/>
          <w:bCs w:val="0"/>
          <w:sz w:val="24"/>
          <w:szCs w:val="24"/>
          <w:u w:val="none"/>
        </w:rPr>
        <w:t>ки</w:t>
      </w:r>
      <w:r w:rsidRPr="00F17DDE">
        <w:rPr>
          <w:rFonts w:cs="Times New Roman"/>
        </w:rPr>
        <w:t>слот Выделение нескольких пар объектов, влияющих друг на друга. Усиление кислотных свойств гидроксила из-за наличия группы с отрицательным мезомерным эффектом. Усиление прочности связи в карбониле из-за наличия группы с положительным мезомерным эффектом. Ослабление связи С-Н в сс-положении. Зависимость кислотных свойств от состава и строения радикала. Случаи отсутствия взаимного влияния групп из-за несоблюдения условий возникновения эффекта сопряжения.</w:t>
      </w:r>
    </w:p>
    <w:p w:rsidR="004130F3" w:rsidRPr="00F17DDE" w:rsidRDefault="00FE6632" w:rsidP="00AD6885">
      <w:pPr>
        <w:pStyle w:val="af2"/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Style w:val="100"/>
          <w:rFonts w:ascii="Times New Roman" w:hAnsi="Times New Roman" w:cs="Times New Roman"/>
          <w:b w:val="0"/>
          <w:sz w:val="24"/>
          <w:szCs w:val="24"/>
        </w:rPr>
        <w:t>8.</w:t>
      </w:r>
      <w:r w:rsidRPr="00F17DDE">
        <w:rPr>
          <w:rFonts w:cs="Times New Roman"/>
        </w:rPr>
        <w:t>Химические свойства органических соединений (4 часа)</w:t>
      </w:r>
    </w:p>
    <w:p w:rsidR="004130F3" w:rsidRPr="00F17DDE" w:rsidRDefault="00FE6632" w:rsidP="00AD6885">
      <w:pPr>
        <w:pStyle w:val="af2"/>
        <w:spacing w:line="360" w:lineRule="auto"/>
        <w:ind w:firstLine="709"/>
        <w:contextualSpacing/>
        <w:jc w:val="both"/>
        <w:rPr>
          <w:rFonts w:cs="Times New Roman"/>
        </w:rPr>
      </w:pPr>
      <w:r w:rsidRPr="00F17DDE">
        <w:rPr>
          <w:rFonts w:cs="Times New Roman"/>
        </w:rPr>
        <w:t>Определение типа разрыва связи, легкости разрыва связи, условий разрыва связи (в том числе и реагентов, обеспечивающих своим воздействием разрыв данной связи) на основании анализа электронного строения и оценки взаимного влияния групп атомов в молекуле. Электронное представление обоснования химического поведения альдегидов и карбоновых кислот.</w:t>
      </w:r>
    </w:p>
    <w:p w:rsidR="004130F3" w:rsidRPr="00F17DDE" w:rsidRDefault="004130F3" w:rsidP="00AD6885">
      <w:pPr>
        <w:pStyle w:val="af2"/>
        <w:spacing w:line="360" w:lineRule="auto"/>
        <w:ind w:firstLine="709"/>
        <w:contextualSpacing/>
        <w:jc w:val="both"/>
        <w:rPr>
          <w:rFonts w:eastAsia="NewtonSanPin" w:cs="Times New Roman"/>
          <w:b/>
          <w:bCs/>
          <w:lang w:val="de-AT"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  <w:b/>
          <w:bCs/>
          <w:lang w:val="de-AT"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  <w:b/>
          <w:bCs/>
          <w:lang w:val="de-AT"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  <w:b/>
          <w:bCs/>
          <w:lang w:val="de-AT"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  <w:b/>
          <w:bCs/>
          <w:lang w:val="de-AT"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  <w:b/>
          <w:bCs/>
          <w:lang w:val="de-AT"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  <w:b/>
          <w:bCs/>
          <w:lang w:val="de-AT"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  <w:b/>
          <w:bCs/>
          <w:lang w:val="de-AT"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  <w:b/>
          <w:bCs/>
          <w:lang w:val="de-AT"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  <w:b/>
          <w:bCs/>
          <w:lang w:val="de-AT"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  <w:b/>
          <w:bCs/>
          <w:lang w:val="de-AT"/>
        </w:rPr>
      </w:pPr>
    </w:p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  <w:b/>
          <w:bCs/>
          <w:lang w:val="de-AT"/>
        </w:rPr>
      </w:pPr>
    </w:p>
    <w:p w:rsidR="004130F3" w:rsidRDefault="004130F3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  <w:b/>
          <w:bCs/>
          <w:lang w:val="ru-RU"/>
        </w:rPr>
      </w:pPr>
    </w:p>
    <w:p w:rsidR="00AD6885" w:rsidRDefault="00AD6885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  <w:b/>
          <w:bCs/>
          <w:lang w:val="ru-RU"/>
        </w:rPr>
      </w:pPr>
    </w:p>
    <w:p w:rsidR="00AD6885" w:rsidRDefault="00AD6885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  <w:b/>
          <w:bCs/>
          <w:lang w:val="ru-RU"/>
        </w:rPr>
      </w:pPr>
    </w:p>
    <w:p w:rsidR="00AD6885" w:rsidRDefault="00AD6885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  <w:b/>
          <w:bCs/>
          <w:lang w:val="ru-RU"/>
        </w:rPr>
      </w:pPr>
    </w:p>
    <w:p w:rsidR="00AD6885" w:rsidRDefault="00AD6885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  <w:b/>
          <w:bCs/>
          <w:lang w:val="ru-RU"/>
        </w:rPr>
      </w:pPr>
    </w:p>
    <w:p w:rsidR="00AD6885" w:rsidRDefault="00AD6885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  <w:b/>
          <w:bCs/>
          <w:lang w:val="ru-RU"/>
        </w:rPr>
      </w:pPr>
    </w:p>
    <w:p w:rsidR="00AD6885" w:rsidRPr="00F17DDE" w:rsidRDefault="00AD6885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  <w:b/>
          <w:bCs/>
          <w:lang w:val="ru-RU"/>
        </w:rPr>
      </w:pPr>
    </w:p>
    <w:p w:rsidR="004130F3" w:rsidRPr="00F17DDE" w:rsidRDefault="00FE6632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  <w:b/>
          <w:bCs/>
          <w:lang w:val="ru-RU"/>
        </w:rPr>
      </w:pPr>
      <w:r w:rsidRPr="00F17DDE">
        <w:rPr>
          <w:rFonts w:eastAsia="NewtonSanPin" w:cs="Times New Roman"/>
          <w:b/>
          <w:bCs/>
          <w:lang w:val="ru-RU"/>
        </w:rPr>
        <w:lastRenderedPageBreak/>
        <w:t>4.Тематическое планирование</w:t>
      </w:r>
    </w:p>
    <w:p w:rsidR="004130F3" w:rsidRPr="00F17DDE" w:rsidRDefault="00FE6632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  <w:b/>
          <w:bCs/>
          <w:lang w:val="ru-RU"/>
        </w:rPr>
      </w:pPr>
      <w:r w:rsidRPr="00F17DDE">
        <w:rPr>
          <w:rFonts w:eastAsia="NewtonSanPin" w:cs="Times New Roman"/>
          <w:b/>
          <w:bCs/>
          <w:lang w:val="ru-RU"/>
        </w:rPr>
        <w:t>10 класс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411"/>
      </w:tblGrid>
      <w:tr w:rsidR="00B57B64" w:rsidTr="00B57B64">
        <w:tc>
          <w:tcPr>
            <w:tcW w:w="817" w:type="dxa"/>
          </w:tcPr>
          <w:p w:rsidR="00B57B64" w:rsidRPr="00F17DDE" w:rsidRDefault="00B57B64" w:rsidP="002D65E2">
            <w:pPr>
              <w:pStyle w:val="af"/>
              <w:spacing w:line="360" w:lineRule="auto"/>
              <w:ind w:firstLine="121"/>
              <w:contextualSpacing/>
              <w:rPr>
                <w:rFonts w:eastAsia="NewtonSanPin" w:cs="Times New Roman"/>
                <w:lang w:val="ru-RU"/>
              </w:rPr>
            </w:pPr>
            <w:r>
              <w:rPr>
                <w:rFonts w:eastAsia="NewtonSanPin" w:cs="Times New Roman"/>
                <w:lang w:val="ru-RU"/>
              </w:rPr>
              <w:t>№</w:t>
            </w:r>
          </w:p>
        </w:tc>
        <w:tc>
          <w:tcPr>
            <w:tcW w:w="7513" w:type="dxa"/>
          </w:tcPr>
          <w:p w:rsidR="00B57B64" w:rsidRPr="00F17DDE" w:rsidRDefault="00B57B64" w:rsidP="002D65E2">
            <w:pPr>
              <w:pStyle w:val="af"/>
              <w:spacing w:line="360" w:lineRule="auto"/>
              <w:ind w:firstLine="709"/>
              <w:contextualSpacing/>
              <w:jc w:val="center"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>тема</w:t>
            </w:r>
          </w:p>
          <w:p w:rsidR="00B57B64" w:rsidRPr="00F17DDE" w:rsidRDefault="00B57B64" w:rsidP="002D65E2">
            <w:pPr>
              <w:pStyle w:val="af"/>
              <w:spacing w:line="360" w:lineRule="auto"/>
              <w:ind w:firstLine="709"/>
              <w:contextualSpacing/>
              <w:jc w:val="center"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>(наименование раздела)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3"/>
              <w:contextualSpacing/>
              <w:jc w:val="center"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>количество часов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8F45AE" w:rsidP="00F17DD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t>1</w:t>
            </w: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jc w:val="both"/>
              <w:rPr>
                <w:rFonts w:cs="Times New Roman"/>
              </w:rPr>
            </w:pPr>
            <w:r w:rsidRPr="00F17DDE">
              <w:rPr>
                <w:rFonts w:cs="Times New Roman"/>
              </w:rPr>
              <w:t>Введение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1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B57B64" w:rsidP="00F17DD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</w:p>
        </w:tc>
        <w:tc>
          <w:tcPr>
            <w:tcW w:w="7513" w:type="dxa"/>
          </w:tcPr>
          <w:p w:rsidR="00B57B64" w:rsidRPr="00F17DDE" w:rsidRDefault="00B57B64" w:rsidP="00B57B64">
            <w:pPr>
              <w:spacing w:line="360" w:lineRule="auto"/>
              <w:ind w:firstLine="34"/>
              <w:contextualSpacing/>
              <w:jc w:val="both"/>
              <w:rPr>
                <w:rFonts w:cs="Times New Roman"/>
              </w:rPr>
            </w:pPr>
            <w:r w:rsidRPr="00F17DDE">
              <w:rPr>
                <w:rFonts w:cs="Times New Roman"/>
              </w:rPr>
              <w:t xml:space="preserve">Химическое строение 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2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8F45AE" w:rsidP="00F17DD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t>2</w:t>
            </w: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jc w:val="both"/>
              <w:rPr>
                <w:rFonts w:cs="Times New Roman"/>
              </w:rPr>
            </w:pPr>
            <w:r w:rsidRPr="00F17DDE">
              <w:rPr>
                <w:rFonts w:cs="Times New Roman"/>
              </w:rPr>
              <w:t>Теория химического строения А.М. Бутлерова</w:t>
            </w:r>
          </w:p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jc w:val="both"/>
              <w:rPr>
                <w:rFonts w:cs="Times New Roman"/>
              </w:rPr>
            </w:pPr>
            <w:r w:rsidRPr="00F17DDE">
              <w:rPr>
                <w:rFonts w:cs="Times New Roman"/>
              </w:rPr>
              <w:t>Краткая история создания. Основные положения теории.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1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8F45AE" w:rsidP="00F17DD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t>3</w:t>
            </w: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jc w:val="both"/>
              <w:rPr>
                <w:rFonts w:cs="Times New Roman"/>
              </w:rPr>
            </w:pPr>
            <w:r w:rsidRPr="00F17DDE">
              <w:rPr>
                <w:rFonts w:cs="Times New Roman"/>
              </w:rPr>
              <w:t>Химическое строение и способы его изображения. Изомерия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1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B57B64" w:rsidP="00F17DD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jc w:val="both"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 xml:space="preserve">Электронное строение 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7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8F45AE" w:rsidP="00F17DD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t>4</w:t>
            </w: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jc w:val="both"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>Атом углерода Электронное строение невозбужденного и возбужденного состояния атома углерода. Гибридизация электронных орбиталей и ее типы. Валентные состояния атома углерода.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1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8F45AE" w:rsidP="00F17DD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t>5</w:t>
            </w: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jc w:val="both"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>5р</w:t>
            </w:r>
            <w:r w:rsidRPr="00F17DDE">
              <w:rPr>
                <w:rFonts w:eastAsia="NewtonSanPin" w:cs="Times New Roman"/>
                <w:vertAlign w:val="superscript"/>
                <w:lang w:val="ru-RU"/>
              </w:rPr>
              <w:t>3</w:t>
            </w:r>
            <w:r w:rsidRPr="00F17DDE">
              <w:rPr>
                <w:rFonts w:eastAsia="NewtonSanPin" w:cs="Times New Roman"/>
                <w:lang w:val="ru-RU"/>
              </w:rPr>
              <w:t>-Гибридизация Принцип расположения электронных орбиталей в пространстве. Тетраэдрическая форма расположения гибридных орбиталей.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1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8F45AE" w:rsidP="00F17DD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t>6</w:t>
            </w: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jc w:val="both"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>Сигма -связь как разновидность ковалентной связи. Основные характеристики валентного состояния — валентный угол и расстояние между атомами углерода.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1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8F45AE" w:rsidP="00F17DD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t>7</w:t>
            </w: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jc w:val="both"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 xml:space="preserve">Основные характеристики валентного состояния - форма расположения гибридных орбиталей, валентный угол, расстояние между атомами углерода. Тройная связь. 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1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8F45AE" w:rsidP="00F17DD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t>8</w:t>
            </w: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jc w:val="both"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>Образование единой л-электронной системы, ее характеристики. «Полуторные» связи. Условия возникновения ароматической системы. Правило Хюккеля.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1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8F45AE" w:rsidP="00F17DD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t>9</w:t>
            </w: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jc w:val="both"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>Особенности электронного строения циклических соединений Напряжение в малых циклах. «Банановые» связи.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1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B606D4" w:rsidP="008F45A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t>1</w:t>
            </w:r>
            <w:r w:rsidR="008F45AE">
              <w:rPr>
                <w:rFonts w:eastAsia="NewtonSanPin" w:cs="Times New Roman"/>
                <w:bCs/>
                <w:lang w:val="ru-RU"/>
              </w:rPr>
              <w:t>0</w:t>
            </w: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rPr>
                <w:rFonts w:cs="Times New Roman"/>
              </w:rPr>
            </w:pPr>
            <w:r w:rsidRPr="00F17DDE">
              <w:rPr>
                <w:rFonts w:cs="Times New Roman"/>
              </w:rPr>
              <w:t>Сопряжение с участием неподеленных электронных пар гетероэлементов.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1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B57B64" w:rsidP="00F17DD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</w:p>
        </w:tc>
        <w:tc>
          <w:tcPr>
            <w:tcW w:w="7513" w:type="dxa"/>
          </w:tcPr>
          <w:p w:rsidR="00B57B64" w:rsidRPr="00F17DDE" w:rsidRDefault="00B57B64" w:rsidP="00B57B64">
            <w:pPr>
              <w:spacing w:line="360" w:lineRule="auto"/>
              <w:ind w:firstLine="34"/>
              <w:contextualSpacing/>
              <w:rPr>
                <w:rFonts w:cs="Times New Roman"/>
              </w:rPr>
            </w:pPr>
            <w:r w:rsidRPr="00F17DDE">
              <w:rPr>
                <w:rFonts w:cs="Times New Roman"/>
              </w:rPr>
              <w:t xml:space="preserve">Пространственное строение 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4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B606D4" w:rsidP="008F45A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t>1</w:t>
            </w:r>
            <w:r w:rsidR="008F45AE">
              <w:rPr>
                <w:rFonts w:eastAsia="NewtonSanPin" w:cs="Times New Roman"/>
                <w:bCs/>
                <w:lang w:val="ru-RU"/>
              </w:rPr>
              <w:t>1</w:t>
            </w: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>Пространственная изомерия, ее виды.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1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B606D4" w:rsidP="008F45A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t>1</w:t>
            </w:r>
            <w:r w:rsidR="008F45AE">
              <w:rPr>
                <w:rFonts w:eastAsia="NewtonSanPin" w:cs="Times New Roman"/>
                <w:bCs/>
                <w:lang w:val="ru-RU"/>
              </w:rPr>
              <w:t>2</w:t>
            </w: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 xml:space="preserve">Геометрическая </w:t>
            </w:r>
            <w:r w:rsidRPr="00F17DDE">
              <w:rPr>
                <w:rStyle w:val="a9"/>
                <w:rFonts w:eastAsia="Courier New"/>
                <w:sz w:val="24"/>
                <w:szCs w:val="24"/>
              </w:rPr>
              <w:t>цис-транс- изомерия,</w:t>
            </w:r>
            <w:r w:rsidRPr="00F17DDE">
              <w:rPr>
                <w:rFonts w:eastAsia="NewtonSanPin" w:cs="Times New Roman"/>
                <w:lang w:val="ru-RU"/>
              </w:rPr>
              <w:t xml:space="preserve"> условия ее существования. Зигзагообразное строение углеводородной цепи.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1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B606D4" w:rsidP="008F45A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t>1</w:t>
            </w:r>
            <w:r w:rsidR="008F45AE">
              <w:rPr>
                <w:rFonts w:eastAsia="NewtonSanPin" w:cs="Times New Roman"/>
                <w:bCs/>
                <w:lang w:val="ru-RU"/>
              </w:rPr>
              <w:t>3</w:t>
            </w: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>Понятие о конформациях, конформации циклических соединений.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1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B606D4" w:rsidP="008F45A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lastRenderedPageBreak/>
              <w:t>1</w:t>
            </w:r>
            <w:r w:rsidR="008F45AE">
              <w:rPr>
                <w:rFonts w:eastAsia="NewtonSanPin" w:cs="Times New Roman"/>
                <w:bCs/>
                <w:lang w:val="ru-RU"/>
              </w:rPr>
              <w:t>4</w:t>
            </w: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>Стереорегулярность как характеристика строения полимеров.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1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B57B64" w:rsidP="00F17DD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</w:p>
        </w:tc>
        <w:tc>
          <w:tcPr>
            <w:tcW w:w="7513" w:type="dxa"/>
          </w:tcPr>
          <w:p w:rsidR="00B57B64" w:rsidRPr="00F17DDE" w:rsidRDefault="00B57B64" w:rsidP="00B57B64">
            <w:pPr>
              <w:spacing w:line="360" w:lineRule="auto"/>
              <w:ind w:firstLine="34"/>
              <w:contextualSpacing/>
              <w:rPr>
                <w:rFonts w:cs="Times New Roman"/>
              </w:rPr>
            </w:pPr>
            <w:r w:rsidRPr="00F17DDE">
              <w:rPr>
                <w:rFonts w:cs="Times New Roman"/>
              </w:rPr>
              <w:t xml:space="preserve">Физические свойства 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2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B606D4" w:rsidP="008F45A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t>1</w:t>
            </w:r>
            <w:r w:rsidR="008F45AE">
              <w:rPr>
                <w:rFonts w:eastAsia="NewtonSanPin" w:cs="Times New Roman"/>
                <w:bCs/>
                <w:lang w:val="ru-RU"/>
              </w:rPr>
              <w:t>5</w:t>
            </w: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>Агрегатное состояние Температура кипения. Разветвленность цепи.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1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B606D4" w:rsidP="008F45A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t>1</w:t>
            </w:r>
            <w:r w:rsidR="008F45AE">
              <w:rPr>
                <w:rFonts w:eastAsia="NewtonSanPin" w:cs="Times New Roman"/>
                <w:bCs/>
                <w:lang w:val="ru-RU"/>
              </w:rPr>
              <w:t>6</w:t>
            </w: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>Растворимость Полярные и неполярные растворители. Принцип растворения.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1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B57B64" w:rsidP="00F17DD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</w:p>
        </w:tc>
        <w:tc>
          <w:tcPr>
            <w:tcW w:w="7513" w:type="dxa"/>
          </w:tcPr>
          <w:p w:rsidR="00B57B64" w:rsidRPr="00F17DDE" w:rsidRDefault="00B57B64" w:rsidP="00B57B64">
            <w:pPr>
              <w:spacing w:line="360" w:lineRule="auto"/>
              <w:ind w:firstLine="34"/>
              <w:contextualSpacing/>
              <w:rPr>
                <w:rFonts w:cs="Times New Roman"/>
              </w:rPr>
            </w:pPr>
            <w:r w:rsidRPr="00F17DDE">
              <w:rPr>
                <w:rFonts w:cs="Times New Roman"/>
              </w:rPr>
              <w:t xml:space="preserve">Химические свойства 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10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B606D4" w:rsidP="008F45A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t>1</w:t>
            </w:r>
            <w:r w:rsidR="008F45AE">
              <w:rPr>
                <w:rFonts w:eastAsia="NewtonSanPin" w:cs="Times New Roman"/>
                <w:bCs/>
                <w:lang w:val="ru-RU"/>
              </w:rPr>
              <w:t>7</w:t>
            </w: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>Особенности химических реакций между органическими соединениями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1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B606D4" w:rsidP="008F45A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t>1</w:t>
            </w:r>
            <w:r w:rsidR="008F45AE">
              <w:rPr>
                <w:rFonts w:eastAsia="NewtonSanPin" w:cs="Times New Roman"/>
                <w:bCs/>
                <w:lang w:val="ru-RU"/>
              </w:rPr>
              <w:t>8</w:t>
            </w: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>Медленное протекание, возможность образования нескольких продуктов в одних и тех же условиях, многостадийность.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1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8F45AE" w:rsidP="00F17DD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t>19</w:t>
            </w: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>Систематизация химических реакций в органической хи</w:t>
            </w:r>
            <w:r w:rsidRPr="00F17DDE">
              <w:rPr>
                <w:rStyle w:val="60"/>
                <w:rFonts w:eastAsia="Courier New"/>
                <w:b w:val="0"/>
                <w:bCs w:val="0"/>
                <w:sz w:val="24"/>
                <w:szCs w:val="24"/>
                <w:u w:val="none"/>
              </w:rPr>
              <w:t>мии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1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B606D4" w:rsidP="008F45A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t>2</w:t>
            </w:r>
            <w:r w:rsidR="008F45AE">
              <w:rPr>
                <w:rFonts w:eastAsia="NewtonSanPin" w:cs="Times New Roman"/>
                <w:bCs/>
                <w:lang w:val="ru-RU"/>
              </w:rPr>
              <w:t>0</w:t>
            </w: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>Типы разрыва ковалентной связи Гомолитический (радикальный) и гетеролитический (ионный) разрывы связей.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1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B606D4" w:rsidP="008F45A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t>2</w:t>
            </w:r>
            <w:r w:rsidR="008F45AE">
              <w:rPr>
                <w:rFonts w:eastAsia="NewtonSanPin" w:cs="Times New Roman"/>
                <w:bCs/>
                <w:lang w:val="ru-RU"/>
              </w:rPr>
              <w:t>1</w:t>
            </w:r>
            <w:r>
              <w:rPr>
                <w:rFonts w:eastAsia="NewtonSanPin" w:cs="Times New Roman"/>
                <w:bCs/>
                <w:lang w:val="ru-RU"/>
              </w:rPr>
              <w:t>-2</w:t>
            </w:r>
            <w:r w:rsidR="008F45AE">
              <w:rPr>
                <w:rFonts w:eastAsia="NewtonSanPin" w:cs="Times New Roman"/>
                <w:bCs/>
                <w:lang w:val="ru-RU"/>
              </w:rPr>
              <w:t>2</w:t>
            </w: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>Электрофилы, нуклеофилы. Замещение.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2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B606D4" w:rsidP="008F45A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t>2</w:t>
            </w:r>
            <w:r w:rsidR="008F45AE">
              <w:rPr>
                <w:rFonts w:eastAsia="NewtonSanPin" w:cs="Times New Roman"/>
                <w:bCs/>
                <w:lang w:val="ru-RU"/>
              </w:rPr>
              <w:t>3</w:t>
            </w:r>
            <w:r>
              <w:rPr>
                <w:rFonts w:eastAsia="NewtonSanPin" w:cs="Times New Roman"/>
                <w:bCs/>
                <w:lang w:val="ru-RU"/>
              </w:rPr>
              <w:t>-2</w:t>
            </w:r>
            <w:r w:rsidR="008F45AE">
              <w:rPr>
                <w:rFonts w:eastAsia="NewtonSanPin" w:cs="Times New Roman"/>
                <w:bCs/>
                <w:lang w:val="ru-RU"/>
              </w:rPr>
              <w:t>4</w:t>
            </w: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>Присоединение. Электрофильное присоединение к непредельным углеводородам.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2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B606D4" w:rsidP="008F45A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t>2</w:t>
            </w:r>
            <w:r w:rsidR="008F45AE">
              <w:rPr>
                <w:rFonts w:eastAsia="NewtonSanPin" w:cs="Times New Roman"/>
                <w:bCs/>
                <w:lang w:val="ru-RU"/>
              </w:rPr>
              <w:t>5</w:t>
            </w:r>
            <w:r>
              <w:rPr>
                <w:rFonts w:eastAsia="NewtonSanPin" w:cs="Times New Roman"/>
                <w:bCs/>
                <w:lang w:val="ru-RU"/>
              </w:rPr>
              <w:t>-2</w:t>
            </w:r>
            <w:r w:rsidR="008F45AE">
              <w:rPr>
                <w:rFonts w:eastAsia="NewtonSanPin" w:cs="Times New Roman"/>
                <w:bCs/>
                <w:lang w:val="ru-RU"/>
              </w:rPr>
              <w:t>6</w:t>
            </w: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 xml:space="preserve">Электрофильное присоединение к оксосоединениям, сравнение их активности и его обоснование. 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2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B57B64" w:rsidP="00F17DD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 xml:space="preserve">Взаимное влияние атомов (групп атомов) в молекулах 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4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B606D4" w:rsidP="008F45A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t>2</w:t>
            </w:r>
            <w:r w:rsidR="008F45AE">
              <w:rPr>
                <w:rFonts w:eastAsia="NewtonSanPin" w:cs="Times New Roman"/>
                <w:bCs/>
                <w:lang w:val="ru-RU"/>
              </w:rPr>
              <w:t>7</w:t>
            </w: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 xml:space="preserve">Общий подход Выделение атомов и групп атомов, взаимное влияние которых надо оценить. Определение веществ-эталонов для сравнения. 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1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B606D4" w:rsidP="008F45A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t>2</w:t>
            </w:r>
            <w:r w:rsidR="008F45AE">
              <w:rPr>
                <w:rFonts w:eastAsia="NewtonSanPin" w:cs="Times New Roman"/>
                <w:bCs/>
                <w:lang w:val="ru-RU"/>
              </w:rPr>
              <w:t>8</w:t>
            </w: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>Прогнозирование на основании анализа электронного строения изменения свойств исследуемой группировки по сравнению с эталоном.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1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8F45AE" w:rsidP="00F17DD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t>29</w:t>
            </w: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>Молекула толуола Нарушение симметрии ароматической системы в результате подачи электронной плотности со стороны заместителя, усиление способности к реакциям электрофильного замещения.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1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8F45AE" w:rsidP="008F45A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t>30</w:t>
            </w: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>Случаи отсутствия взаимного влияния групп из-за несоблюдения условий возникновения эффекта сопряжения.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t>1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B57B64" w:rsidP="00F17DD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</w:p>
        </w:tc>
        <w:tc>
          <w:tcPr>
            <w:tcW w:w="7513" w:type="dxa"/>
          </w:tcPr>
          <w:p w:rsidR="00B57B64" w:rsidRPr="00F17DDE" w:rsidRDefault="00B57B64" w:rsidP="00B57B64">
            <w:pPr>
              <w:pStyle w:val="af2"/>
              <w:spacing w:line="360" w:lineRule="auto"/>
              <w:ind w:firstLine="34"/>
              <w:contextualSpacing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 xml:space="preserve">Химические свойства органических соединений </w:t>
            </w:r>
          </w:p>
        </w:tc>
        <w:tc>
          <w:tcPr>
            <w:tcW w:w="1411" w:type="dxa"/>
            <w:vAlign w:val="center"/>
          </w:tcPr>
          <w:p w:rsidR="00B57B64" w:rsidRPr="008F45AE" w:rsidRDefault="008F45AE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  <w:lang w:val="ru-RU"/>
              </w:rPr>
            </w:pPr>
            <w:r>
              <w:rPr>
                <w:rFonts w:eastAsia="NewtonSanPin" w:cs="Times New Roman"/>
                <w:lang w:val="ru-RU"/>
              </w:rPr>
              <w:t>4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8F45AE" w:rsidP="00F17DD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t>31-32</w:t>
            </w:r>
          </w:p>
        </w:tc>
        <w:tc>
          <w:tcPr>
            <w:tcW w:w="7513" w:type="dxa"/>
          </w:tcPr>
          <w:p w:rsidR="00B57B64" w:rsidRPr="00F17DDE" w:rsidRDefault="00B57B64" w:rsidP="002D65E2">
            <w:pPr>
              <w:pStyle w:val="af2"/>
              <w:spacing w:line="360" w:lineRule="auto"/>
              <w:ind w:firstLine="709"/>
              <w:contextualSpacing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 xml:space="preserve">Определение типа разрыва связи, легкости разрыва связи, условий разрыва связи (в том числе и реагентов, обеспечивающих своим воздействием разрыв данной связи) на основании анализа электронного строения и оценки взаимного влияния групп атомов в </w:t>
            </w:r>
            <w:r w:rsidRPr="00F17DDE">
              <w:rPr>
                <w:rFonts w:eastAsia="NewtonSanPin" w:cs="Times New Roman"/>
                <w:lang w:val="ru-RU"/>
              </w:rPr>
              <w:lastRenderedPageBreak/>
              <w:t xml:space="preserve">молекуле. </w:t>
            </w:r>
          </w:p>
        </w:tc>
        <w:tc>
          <w:tcPr>
            <w:tcW w:w="1411" w:type="dxa"/>
            <w:vAlign w:val="center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</w:rPr>
            </w:pPr>
            <w:r w:rsidRPr="00F17DDE">
              <w:rPr>
                <w:rFonts w:eastAsia="NewtonSanPin" w:cs="Times New Roman"/>
              </w:rPr>
              <w:lastRenderedPageBreak/>
              <w:t>2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8F45AE" w:rsidP="00F17DD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  <w:r>
              <w:rPr>
                <w:rFonts w:eastAsia="NewtonSanPin" w:cs="Times New Roman"/>
                <w:bCs/>
                <w:lang w:val="ru-RU"/>
              </w:rPr>
              <w:lastRenderedPageBreak/>
              <w:t>33-34</w:t>
            </w:r>
          </w:p>
        </w:tc>
        <w:tc>
          <w:tcPr>
            <w:tcW w:w="7513" w:type="dxa"/>
          </w:tcPr>
          <w:p w:rsidR="00B57B64" w:rsidRPr="00F17DDE" w:rsidRDefault="00B57B64" w:rsidP="002D65E2">
            <w:pPr>
              <w:pStyle w:val="af2"/>
              <w:spacing w:line="360" w:lineRule="auto"/>
              <w:ind w:firstLine="709"/>
              <w:contextualSpacing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lang w:val="ru-RU"/>
              </w:rPr>
              <w:t>Электронное представление обоснования химического поведения альдегидов и карбоновых кислот.</w:t>
            </w:r>
          </w:p>
        </w:tc>
        <w:tc>
          <w:tcPr>
            <w:tcW w:w="1411" w:type="dxa"/>
            <w:vAlign w:val="center"/>
          </w:tcPr>
          <w:p w:rsidR="00B57B64" w:rsidRPr="008F45AE" w:rsidRDefault="008F45AE" w:rsidP="00B57B64">
            <w:pPr>
              <w:pStyle w:val="af"/>
              <w:spacing w:line="360" w:lineRule="auto"/>
              <w:ind w:firstLine="34"/>
              <w:contextualSpacing/>
              <w:jc w:val="center"/>
              <w:rPr>
                <w:rFonts w:eastAsia="NewtonSanPin" w:cs="Times New Roman"/>
                <w:lang w:val="ru-RU"/>
              </w:rPr>
            </w:pPr>
            <w:r>
              <w:rPr>
                <w:rFonts w:eastAsia="NewtonSanPin" w:cs="Times New Roman"/>
                <w:lang w:val="ru-RU"/>
              </w:rPr>
              <w:t>2</w:t>
            </w:r>
          </w:p>
        </w:tc>
      </w:tr>
      <w:tr w:rsidR="00B57B64" w:rsidTr="00B57B64">
        <w:tc>
          <w:tcPr>
            <w:tcW w:w="817" w:type="dxa"/>
          </w:tcPr>
          <w:p w:rsidR="00B57B64" w:rsidRPr="00B57B64" w:rsidRDefault="00B57B64" w:rsidP="00F17DDE">
            <w:pPr>
              <w:shd w:val="clear" w:color="auto" w:fill="auto"/>
              <w:autoSpaceDE w:val="0"/>
              <w:spacing w:line="360" w:lineRule="auto"/>
              <w:contextualSpacing/>
              <w:rPr>
                <w:rFonts w:eastAsia="NewtonSanPin" w:cs="Times New Roman"/>
                <w:bCs/>
                <w:lang w:val="ru-RU"/>
              </w:rPr>
            </w:pPr>
          </w:p>
        </w:tc>
        <w:tc>
          <w:tcPr>
            <w:tcW w:w="7513" w:type="dxa"/>
          </w:tcPr>
          <w:p w:rsidR="00B57B64" w:rsidRPr="00F17DDE" w:rsidRDefault="00B57B64" w:rsidP="00B57B64">
            <w:pPr>
              <w:autoSpaceDE w:val="0"/>
              <w:spacing w:line="360" w:lineRule="auto"/>
              <w:ind w:firstLine="709"/>
              <w:contextualSpacing/>
              <w:rPr>
                <w:rFonts w:eastAsia="NewtonSanPin" w:cs="Times New Roman"/>
                <w:lang w:val="ru-RU"/>
              </w:rPr>
            </w:pPr>
            <w:r w:rsidRPr="00F17DDE">
              <w:rPr>
                <w:rFonts w:eastAsia="NewtonSanPin" w:cs="Times New Roman"/>
                <w:b/>
                <w:bCs/>
                <w:lang w:val="ru-RU"/>
              </w:rPr>
              <w:t>Итого:34 часа</w:t>
            </w:r>
          </w:p>
        </w:tc>
        <w:tc>
          <w:tcPr>
            <w:tcW w:w="1411" w:type="dxa"/>
          </w:tcPr>
          <w:p w:rsidR="00B57B64" w:rsidRPr="00F17DDE" w:rsidRDefault="00B57B64" w:rsidP="00B57B64">
            <w:pPr>
              <w:pStyle w:val="af"/>
              <w:spacing w:line="360" w:lineRule="auto"/>
              <w:ind w:firstLine="34"/>
              <w:contextualSpacing/>
              <w:rPr>
                <w:rFonts w:eastAsia="NewtonSanPin" w:cs="Times New Roman"/>
              </w:rPr>
            </w:pPr>
          </w:p>
        </w:tc>
      </w:tr>
    </w:tbl>
    <w:p w:rsidR="004130F3" w:rsidRPr="00F17DDE" w:rsidRDefault="004130F3" w:rsidP="00F17DDE">
      <w:pPr>
        <w:autoSpaceDE w:val="0"/>
        <w:spacing w:line="360" w:lineRule="auto"/>
        <w:ind w:firstLine="709"/>
        <w:contextualSpacing/>
        <w:rPr>
          <w:rFonts w:eastAsia="NewtonSanPin" w:cs="Times New Roman"/>
          <w:b/>
          <w:bCs/>
          <w:lang w:val="ru-RU"/>
        </w:rPr>
      </w:pPr>
    </w:p>
    <w:p w:rsidR="004130F3" w:rsidRDefault="004130F3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Default="008F45AE" w:rsidP="00F17DDE">
      <w:pPr>
        <w:spacing w:line="360" w:lineRule="auto"/>
        <w:ind w:firstLine="709"/>
        <w:contextualSpacing/>
        <w:rPr>
          <w:rFonts w:cs="Times New Roman"/>
          <w:lang w:val="ru-RU"/>
        </w:rPr>
      </w:pPr>
    </w:p>
    <w:p w:rsidR="008F45AE" w:rsidRPr="008F45AE" w:rsidRDefault="008F45AE" w:rsidP="00F17DDE">
      <w:pPr>
        <w:spacing w:line="360" w:lineRule="auto"/>
        <w:ind w:firstLine="709"/>
        <w:contextualSpacing/>
        <w:rPr>
          <w:rFonts w:cs="Times New Roman"/>
          <w:vanish/>
          <w:lang w:val="ru-RU"/>
        </w:rPr>
      </w:pPr>
    </w:p>
    <w:p w:rsidR="004130F3" w:rsidRPr="00F17DDE" w:rsidRDefault="00FE6632" w:rsidP="00F17DDE">
      <w:pPr>
        <w:pStyle w:val="formattext"/>
        <w:spacing w:before="0" w:after="0" w:line="360" w:lineRule="auto"/>
        <w:ind w:firstLine="709"/>
        <w:contextualSpacing/>
        <w:rPr>
          <w:b/>
          <w:bCs/>
        </w:rPr>
      </w:pPr>
      <w:r w:rsidRPr="00F17DDE">
        <w:rPr>
          <w:b/>
          <w:bCs/>
        </w:rPr>
        <w:t>5. Лист внесения изменений</w:t>
      </w:r>
    </w:p>
    <w:p w:rsidR="004130F3" w:rsidRPr="00F17DDE" w:rsidRDefault="004130F3" w:rsidP="00F17DDE">
      <w:pPr>
        <w:pStyle w:val="formattext"/>
        <w:spacing w:before="0" w:after="0" w:line="360" w:lineRule="auto"/>
        <w:ind w:firstLine="709"/>
        <w:contextualSpacing/>
      </w:pPr>
    </w:p>
    <w:p w:rsidR="004130F3" w:rsidRPr="00F17DDE" w:rsidRDefault="004130F3" w:rsidP="00F17DDE">
      <w:pPr>
        <w:pStyle w:val="formattext"/>
        <w:spacing w:before="0" w:after="0" w:line="360" w:lineRule="auto"/>
        <w:ind w:firstLine="709"/>
        <w:contextualSpacing/>
      </w:pPr>
    </w:p>
    <w:tbl>
      <w:tblPr>
        <w:tblW w:w="7359" w:type="dxa"/>
        <w:tblInd w:w="83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89"/>
        <w:gridCol w:w="4230"/>
        <w:gridCol w:w="1840"/>
      </w:tblGrid>
      <w:tr w:rsidR="004130F3" w:rsidRPr="00F17DDE"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30F3" w:rsidRPr="00F17DDE" w:rsidRDefault="00FE6632" w:rsidP="00FE6632">
            <w:pPr>
              <w:pStyle w:val="af"/>
              <w:spacing w:line="360" w:lineRule="auto"/>
              <w:ind w:firstLine="445"/>
              <w:contextualSpacing/>
              <w:jc w:val="both"/>
              <w:rPr>
                <w:rFonts w:eastAsia="Times New Roman" w:cs="Times New Roman"/>
                <w:lang w:val="ru-RU"/>
              </w:rPr>
            </w:pPr>
            <w:r w:rsidRPr="00F17DDE">
              <w:rPr>
                <w:rFonts w:eastAsia="Times New Roman" w:cs="Times New Roman"/>
                <w:lang w:val="ru-RU"/>
              </w:rPr>
              <w:t>дата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30F3" w:rsidRPr="00F17DDE" w:rsidRDefault="00FE6632" w:rsidP="00FE6632">
            <w:pPr>
              <w:pStyle w:val="af"/>
              <w:spacing w:line="360" w:lineRule="auto"/>
              <w:ind w:firstLine="709"/>
              <w:contextualSpacing/>
              <w:rPr>
                <w:rFonts w:eastAsia="Times New Roman" w:cs="Times New Roman"/>
                <w:lang w:val="ru-RU"/>
              </w:rPr>
            </w:pPr>
            <w:r w:rsidRPr="00F17DDE">
              <w:rPr>
                <w:rFonts w:eastAsia="Times New Roman" w:cs="Times New Roman"/>
                <w:lang w:val="ru-RU"/>
              </w:rPr>
              <w:t xml:space="preserve">Тема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30F3" w:rsidRPr="00F17DDE" w:rsidRDefault="00FE6632" w:rsidP="00FE6632">
            <w:pPr>
              <w:pStyle w:val="af"/>
              <w:spacing w:line="360" w:lineRule="auto"/>
              <w:ind w:left="454" w:hanging="283"/>
              <w:contextualSpacing/>
              <w:jc w:val="both"/>
              <w:rPr>
                <w:rFonts w:eastAsia="Times New Roman" w:cs="Times New Roman"/>
                <w:lang w:val="ru-RU"/>
              </w:rPr>
            </w:pPr>
            <w:r w:rsidRPr="00F17DDE">
              <w:rPr>
                <w:rFonts w:eastAsia="Times New Roman" w:cs="Times New Roman"/>
                <w:lang w:val="ru-RU"/>
              </w:rPr>
              <w:t xml:space="preserve">Количество </w:t>
            </w:r>
            <w:r>
              <w:rPr>
                <w:rFonts w:eastAsia="Times New Roman" w:cs="Times New Roman"/>
                <w:lang w:val="ru-RU"/>
              </w:rPr>
              <w:t xml:space="preserve">        </w:t>
            </w:r>
            <w:r w:rsidRPr="00F17DDE">
              <w:rPr>
                <w:rFonts w:eastAsia="Times New Roman" w:cs="Times New Roman"/>
                <w:lang w:val="ru-RU"/>
              </w:rPr>
              <w:t>часов</w:t>
            </w:r>
          </w:p>
        </w:tc>
      </w:tr>
      <w:tr w:rsidR="004130F3" w:rsidRPr="00F17DDE"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30F3" w:rsidRPr="00F17DDE" w:rsidRDefault="004130F3" w:rsidP="00F17DDE">
            <w:pPr>
              <w:pStyle w:val="af"/>
              <w:spacing w:line="360" w:lineRule="auto"/>
              <w:ind w:firstLine="709"/>
              <w:contextualSpacing/>
              <w:rPr>
                <w:rFonts w:eastAsia="Times New Roman" w:cs="Times New Roman"/>
              </w:rPr>
            </w:pPr>
          </w:p>
          <w:p w:rsidR="004130F3" w:rsidRPr="00F17DDE" w:rsidRDefault="004130F3" w:rsidP="00F17DDE">
            <w:pPr>
              <w:pStyle w:val="af"/>
              <w:spacing w:line="360" w:lineRule="auto"/>
              <w:ind w:firstLine="709"/>
              <w:contextualSpacing/>
              <w:rPr>
                <w:rFonts w:eastAsia="Times New Roman" w:cs="Times New Roman"/>
              </w:rPr>
            </w:pPr>
          </w:p>
        </w:tc>
        <w:tc>
          <w:tcPr>
            <w:tcW w:w="4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30F3" w:rsidRPr="00F17DDE" w:rsidRDefault="004130F3" w:rsidP="00F17DDE">
            <w:pPr>
              <w:pStyle w:val="af"/>
              <w:spacing w:line="360" w:lineRule="auto"/>
              <w:ind w:firstLine="709"/>
              <w:contextualSpacing/>
              <w:rPr>
                <w:rFonts w:eastAsia="Times New Roman" w:cs="Times New Roman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30F3" w:rsidRPr="00F17DDE" w:rsidRDefault="004130F3" w:rsidP="00F17DDE">
            <w:pPr>
              <w:pStyle w:val="af"/>
              <w:spacing w:line="360" w:lineRule="auto"/>
              <w:ind w:firstLine="709"/>
              <w:contextualSpacing/>
              <w:rPr>
                <w:rFonts w:eastAsia="Times New Roman" w:cs="Times New Roman"/>
              </w:rPr>
            </w:pPr>
          </w:p>
        </w:tc>
      </w:tr>
      <w:tr w:rsidR="004130F3" w:rsidRPr="00F17DDE"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30F3" w:rsidRPr="00F17DDE" w:rsidRDefault="004130F3" w:rsidP="00F17DDE">
            <w:pPr>
              <w:pStyle w:val="af"/>
              <w:spacing w:line="360" w:lineRule="auto"/>
              <w:ind w:firstLine="709"/>
              <w:contextualSpacing/>
              <w:rPr>
                <w:rFonts w:eastAsia="Times New Roman" w:cs="Times New Roman"/>
              </w:rPr>
            </w:pPr>
          </w:p>
          <w:p w:rsidR="004130F3" w:rsidRPr="00F17DDE" w:rsidRDefault="004130F3" w:rsidP="00F17DDE">
            <w:pPr>
              <w:pStyle w:val="af"/>
              <w:spacing w:line="360" w:lineRule="auto"/>
              <w:ind w:firstLine="709"/>
              <w:contextualSpacing/>
              <w:rPr>
                <w:rFonts w:eastAsia="Times New Roman" w:cs="Times New Roman"/>
              </w:rPr>
            </w:pPr>
          </w:p>
        </w:tc>
        <w:tc>
          <w:tcPr>
            <w:tcW w:w="4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30F3" w:rsidRPr="00F17DDE" w:rsidRDefault="004130F3" w:rsidP="00F17DDE">
            <w:pPr>
              <w:pStyle w:val="af"/>
              <w:spacing w:line="360" w:lineRule="auto"/>
              <w:ind w:firstLine="709"/>
              <w:contextualSpacing/>
              <w:rPr>
                <w:rFonts w:eastAsia="Times New Roman" w:cs="Times New Roman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30F3" w:rsidRPr="00F17DDE" w:rsidRDefault="004130F3" w:rsidP="00F17DDE">
            <w:pPr>
              <w:pStyle w:val="af"/>
              <w:spacing w:line="360" w:lineRule="auto"/>
              <w:ind w:firstLine="709"/>
              <w:contextualSpacing/>
              <w:rPr>
                <w:rFonts w:eastAsia="Times New Roman" w:cs="Times New Roman"/>
              </w:rPr>
            </w:pPr>
          </w:p>
        </w:tc>
      </w:tr>
      <w:tr w:rsidR="004130F3" w:rsidRPr="00F17DDE"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30F3" w:rsidRPr="00F17DDE" w:rsidRDefault="004130F3" w:rsidP="00F17DDE">
            <w:pPr>
              <w:pStyle w:val="af"/>
              <w:spacing w:line="360" w:lineRule="auto"/>
              <w:ind w:firstLine="709"/>
              <w:contextualSpacing/>
              <w:rPr>
                <w:rFonts w:eastAsia="Times New Roman" w:cs="Times New Roman"/>
              </w:rPr>
            </w:pPr>
          </w:p>
          <w:p w:rsidR="004130F3" w:rsidRPr="00F17DDE" w:rsidRDefault="004130F3" w:rsidP="00F17DDE">
            <w:pPr>
              <w:pStyle w:val="af"/>
              <w:spacing w:line="360" w:lineRule="auto"/>
              <w:ind w:firstLine="709"/>
              <w:contextualSpacing/>
              <w:rPr>
                <w:rFonts w:eastAsia="Times New Roman" w:cs="Times New Roman"/>
              </w:rPr>
            </w:pPr>
          </w:p>
        </w:tc>
        <w:tc>
          <w:tcPr>
            <w:tcW w:w="4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30F3" w:rsidRPr="00F17DDE" w:rsidRDefault="004130F3" w:rsidP="00F17DDE">
            <w:pPr>
              <w:pStyle w:val="af"/>
              <w:spacing w:line="360" w:lineRule="auto"/>
              <w:ind w:firstLine="709"/>
              <w:contextualSpacing/>
              <w:rPr>
                <w:rFonts w:eastAsia="Times New Roman" w:cs="Times New Roman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30F3" w:rsidRPr="00F17DDE" w:rsidRDefault="004130F3" w:rsidP="00F17DDE">
            <w:pPr>
              <w:pStyle w:val="af"/>
              <w:spacing w:line="360" w:lineRule="auto"/>
              <w:ind w:firstLine="709"/>
              <w:contextualSpacing/>
              <w:rPr>
                <w:rFonts w:eastAsia="Times New Roman" w:cs="Times New Roman"/>
              </w:rPr>
            </w:pPr>
          </w:p>
        </w:tc>
      </w:tr>
      <w:tr w:rsidR="004130F3" w:rsidRPr="00F17DDE"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30F3" w:rsidRPr="00F17DDE" w:rsidRDefault="004130F3" w:rsidP="00F17DDE">
            <w:pPr>
              <w:pStyle w:val="af"/>
              <w:spacing w:line="360" w:lineRule="auto"/>
              <w:ind w:firstLine="709"/>
              <w:contextualSpacing/>
              <w:rPr>
                <w:rFonts w:eastAsia="Times New Roman" w:cs="Times New Roman"/>
              </w:rPr>
            </w:pPr>
          </w:p>
          <w:p w:rsidR="004130F3" w:rsidRPr="00F17DDE" w:rsidRDefault="004130F3" w:rsidP="00F17DDE">
            <w:pPr>
              <w:pStyle w:val="af"/>
              <w:spacing w:line="360" w:lineRule="auto"/>
              <w:ind w:firstLine="709"/>
              <w:contextualSpacing/>
              <w:rPr>
                <w:rFonts w:eastAsia="Times New Roman" w:cs="Times New Roman"/>
              </w:rPr>
            </w:pPr>
          </w:p>
        </w:tc>
        <w:tc>
          <w:tcPr>
            <w:tcW w:w="4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30F3" w:rsidRPr="00F17DDE" w:rsidRDefault="004130F3" w:rsidP="00F17DDE">
            <w:pPr>
              <w:pStyle w:val="af"/>
              <w:spacing w:line="360" w:lineRule="auto"/>
              <w:ind w:firstLine="709"/>
              <w:contextualSpacing/>
              <w:rPr>
                <w:rFonts w:eastAsia="Times New Roman" w:cs="Times New Roman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30F3" w:rsidRPr="00F17DDE" w:rsidRDefault="004130F3" w:rsidP="00F17DDE">
            <w:pPr>
              <w:pStyle w:val="af"/>
              <w:spacing w:line="360" w:lineRule="auto"/>
              <w:ind w:firstLine="709"/>
              <w:contextualSpacing/>
              <w:rPr>
                <w:rFonts w:eastAsia="Times New Roman" w:cs="Times New Roman"/>
              </w:rPr>
            </w:pPr>
          </w:p>
        </w:tc>
      </w:tr>
      <w:tr w:rsidR="004130F3" w:rsidRPr="00F17DDE"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30F3" w:rsidRPr="00F17DDE" w:rsidRDefault="004130F3" w:rsidP="00F17DDE">
            <w:pPr>
              <w:pStyle w:val="af"/>
              <w:spacing w:line="360" w:lineRule="auto"/>
              <w:ind w:firstLine="709"/>
              <w:contextualSpacing/>
              <w:rPr>
                <w:rFonts w:eastAsia="Times New Roman" w:cs="Times New Roman"/>
              </w:rPr>
            </w:pPr>
          </w:p>
          <w:p w:rsidR="004130F3" w:rsidRPr="00F17DDE" w:rsidRDefault="004130F3" w:rsidP="00F17DDE">
            <w:pPr>
              <w:pStyle w:val="af"/>
              <w:spacing w:line="360" w:lineRule="auto"/>
              <w:ind w:firstLine="709"/>
              <w:contextualSpacing/>
              <w:rPr>
                <w:rFonts w:eastAsia="Times New Roman" w:cs="Times New Roman"/>
              </w:rPr>
            </w:pPr>
          </w:p>
        </w:tc>
        <w:tc>
          <w:tcPr>
            <w:tcW w:w="4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30F3" w:rsidRPr="00F17DDE" w:rsidRDefault="004130F3" w:rsidP="00F17DDE">
            <w:pPr>
              <w:pStyle w:val="af"/>
              <w:spacing w:line="360" w:lineRule="auto"/>
              <w:ind w:firstLine="709"/>
              <w:contextualSpacing/>
              <w:rPr>
                <w:rFonts w:eastAsia="Times New Roman" w:cs="Times New Roman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30F3" w:rsidRPr="00F17DDE" w:rsidRDefault="004130F3" w:rsidP="00F17DDE">
            <w:pPr>
              <w:pStyle w:val="af"/>
              <w:spacing w:line="360" w:lineRule="auto"/>
              <w:ind w:firstLine="709"/>
              <w:contextualSpacing/>
              <w:rPr>
                <w:rFonts w:eastAsia="Times New Roman" w:cs="Times New Roman"/>
              </w:rPr>
            </w:pPr>
          </w:p>
        </w:tc>
      </w:tr>
    </w:tbl>
    <w:p w:rsidR="004130F3" w:rsidRPr="00F17DDE" w:rsidRDefault="004130F3" w:rsidP="00F17DDE">
      <w:pPr>
        <w:pStyle w:val="formattext"/>
        <w:spacing w:before="0" w:after="0" w:line="360" w:lineRule="auto"/>
        <w:ind w:firstLine="709"/>
        <w:contextualSpacing/>
      </w:pPr>
    </w:p>
    <w:p w:rsidR="004130F3" w:rsidRPr="00F17DDE" w:rsidRDefault="004130F3" w:rsidP="00F17DDE">
      <w:pPr>
        <w:pStyle w:val="formattext"/>
        <w:spacing w:before="0" w:after="0" w:line="360" w:lineRule="auto"/>
        <w:ind w:firstLine="709"/>
        <w:contextualSpacing/>
      </w:pPr>
    </w:p>
    <w:p w:rsidR="004130F3" w:rsidRPr="00F17DDE" w:rsidRDefault="004130F3" w:rsidP="00F17DDE">
      <w:pPr>
        <w:pStyle w:val="formattext"/>
        <w:spacing w:before="0" w:after="0" w:line="360" w:lineRule="auto"/>
        <w:ind w:firstLine="709"/>
        <w:contextualSpacing/>
      </w:pPr>
    </w:p>
    <w:p w:rsidR="004130F3" w:rsidRPr="00F17DDE" w:rsidRDefault="004130F3" w:rsidP="00F17DDE">
      <w:pPr>
        <w:pStyle w:val="formattext"/>
        <w:spacing w:before="0" w:after="0" w:line="360" w:lineRule="auto"/>
        <w:ind w:firstLine="709"/>
        <w:contextualSpacing/>
      </w:pPr>
    </w:p>
    <w:p w:rsidR="004130F3" w:rsidRPr="00F17DDE" w:rsidRDefault="004130F3" w:rsidP="00F17DDE">
      <w:pPr>
        <w:pStyle w:val="formattext"/>
        <w:spacing w:before="0" w:after="0" w:line="360" w:lineRule="auto"/>
        <w:ind w:firstLine="709"/>
        <w:contextualSpacing/>
      </w:pPr>
    </w:p>
    <w:p w:rsidR="004130F3" w:rsidRPr="00F17DDE" w:rsidRDefault="004130F3" w:rsidP="00F17DDE">
      <w:pPr>
        <w:pStyle w:val="formattext"/>
        <w:spacing w:before="0" w:after="0" w:line="360" w:lineRule="auto"/>
        <w:ind w:firstLine="709"/>
        <w:contextualSpacing/>
      </w:pPr>
    </w:p>
    <w:p w:rsidR="004130F3" w:rsidRPr="00F17DDE" w:rsidRDefault="004130F3" w:rsidP="00F17DDE">
      <w:pPr>
        <w:pStyle w:val="formattext"/>
        <w:spacing w:before="0" w:after="0" w:line="360" w:lineRule="auto"/>
        <w:ind w:firstLine="709"/>
        <w:contextualSpacing/>
      </w:pPr>
    </w:p>
    <w:p w:rsidR="004130F3" w:rsidRPr="00F17DDE" w:rsidRDefault="004130F3" w:rsidP="00F17DDE">
      <w:pPr>
        <w:pStyle w:val="formattext"/>
        <w:spacing w:before="0" w:after="0" w:line="360" w:lineRule="auto"/>
        <w:ind w:firstLine="709"/>
        <w:contextualSpacing/>
      </w:pPr>
    </w:p>
    <w:p w:rsidR="004130F3" w:rsidRPr="00F17DDE" w:rsidRDefault="004130F3" w:rsidP="00F17DDE">
      <w:pPr>
        <w:pStyle w:val="formattext"/>
        <w:spacing w:before="0" w:after="0" w:line="360" w:lineRule="auto"/>
        <w:ind w:firstLine="709"/>
        <w:contextualSpacing/>
      </w:pPr>
    </w:p>
    <w:p w:rsidR="004130F3" w:rsidRPr="00F17DDE" w:rsidRDefault="004130F3" w:rsidP="00F17DDE">
      <w:pPr>
        <w:pStyle w:val="formattext"/>
        <w:spacing w:before="0" w:after="0" w:line="360" w:lineRule="auto"/>
        <w:ind w:firstLine="709"/>
        <w:contextualSpacing/>
      </w:pPr>
    </w:p>
    <w:p w:rsidR="004130F3" w:rsidRPr="00F17DDE" w:rsidRDefault="004130F3" w:rsidP="00F17DDE">
      <w:pPr>
        <w:widowControl/>
        <w:suppressAutoHyphens w:val="0"/>
        <w:spacing w:line="360" w:lineRule="auto"/>
        <w:ind w:firstLine="709"/>
        <w:contextualSpacing/>
        <w:textAlignment w:val="auto"/>
        <w:rPr>
          <w:rFonts w:eastAsia="NewtonSanPin" w:cs="Times New Roman"/>
          <w:lang w:val="ru-RU"/>
        </w:rPr>
      </w:pPr>
    </w:p>
    <w:p w:rsidR="004130F3" w:rsidRPr="00F17DDE" w:rsidRDefault="004130F3" w:rsidP="00F17DDE">
      <w:pPr>
        <w:widowControl/>
        <w:suppressAutoHyphens w:val="0"/>
        <w:spacing w:line="360" w:lineRule="auto"/>
        <w:ind w:firstLine="709"/>
        <w:contextualSpacing/>
        <w:textAlignment w:val="auto"/>
        <w:rPr>
          <w:rFonts w:eastAsia="NewtonSanPin" w:cs="Times New Roman"/>
          <w:lang w:val="ru-RU"/>
        </w:rPr>
      </w:pPr>
    </w:p>
    <w:p w:rsidR="004130F3" w:rsidRPr="00F17DDE" w:rsidRDefault="004130F3" w:rsidP="00F17DDE">
      <w:pPr>
        <w:widowControl/>
        <w:suppressAutoHyphens w:val="0"/>
        <w:spacing w:line="360" w:lineRule="auto"/>
        <w:ind w:firstLine="709"/>
        <w:contextualSpacing/>
        <w:textAlignment w:val="auto"/>
        <w:rPr>
          <w:rFonts w:eastAsia="NewtonSanPin" w:cs="Times New Roman"/>
          <w:lang w:val="ru-RU"/>
        </w:rPr>
      </w:pPr>
    </w:p>
    <w:p w:rsidR="004130F3" w:rsidRPr="00F17DDE" w:rsidRDefault="004130F3" w:rsidP="00F17DDE">
      <w:pPr>
        <w:widowControl/>
        <w:suppressAutoHyphens w:val="0"/>
        <w:spacing w:line="360" w:lineRule="auto"/>
        <w:ind w:firstLine="709"/>
        <w:contextualSpacing/>
        <w:textAlignment w:val="auto"/>
        <w:rPr>
          <w:rFonts w:eastAsia="NewtonSanPin" w:cs="Times New Roman"/>
          <w:lang w:val="ru-RU"/>
        </w:rPr>
      </w:pPr>
    </w:p>
    <w:p w:rsidR="004130F3" w:rsidRPr="00F17DDE" w:rsidRDefault="004130F3" w:rsidP="00F17DDE">
      <w:pPr>
        <w:widowControl/>
        <w:suppressAutoHyphens w:val="0"/>
        <w:spacing w:line="360" w:lineRule="auto"/>
        <w:ind w:firstLine="709"/>
        <w:contextualSpacing/>
        <w:textAlignment w:val="auto"/>
        <w:rPr>
          <w:rFonts w:eastAsia="NewtonSanPin" w:cs="Times New Roman"/>
          <w:lang w:val="ru-RU"/>
        </w:rPr>
      </w:pPr>
    </w:p>
    <w:p w:rsidR="004130F3" w:rsidRPr="00F17DDE" w:rsidRDefault="004130F3" w:rsidP="00F17DDE">
      <w:pPr>
        <w:widowControl/>
        <w:suppressAutoHyphens w:val="0"/>
        <w:spacing w:line="360" w:lineRule="auto"/>
        <w:ind w:firstLine="709"/>
        <w:contextualSpacing/>
        <w:textAlignment w:val="auto"/>
        <w:rPr>
          <w:rFonts w:eastAsia="NewtonSanPin" w:cs="Times New Roman"/>
          <w:lang w:val="ru-RU"/>
        </w:rPr>
      </w:pPr>
    </w:p>
    <w:p w:rsidR="004130F3" w:rsidRPr="00F17DDE" w:rsidRDefault="004130F3" w:rsidP="00F17DDE">
      <w:pPr>
        <w:widowControl/>
        <w:suppressAutoHyphens w:val="0"/>
        <w:spacing w:line="360" w:lineRule="auto"/>
        <w:ind w:firstLine="709"/>
        <w:contextualSpacing/>
        <w:textAlignment w:val="auto"/>
        <w:rPr>
          <w:rFonts w:eastAsia="NewtonSanPin" w:cs="Times New Roman"/>
          <w:lang w:val="ru-RU"/>
        </w:rPr>
      </w:pPr>
    </w:p>
    <w:sectPr w:rsidR="004130F3" w:rsidRPr="00F17DDE" w:rsidSect="0084153E">
      <w:footerReference w:type="default" r:id="rId9"/>
      <w:pgSz w:w="11905" w:h="16837"/>
      <w:pgMar w:top="1134" w:right="1246" w:bottom="1134" w:left="1134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6ED" w:rsidRDefault="000236ED" w:rsidP="0084153E">
      <w:r>
        <w:separator/>
      </w:r>
    </w:p>
  </w:endnote>
  <w:endnote w:type="continuationSeparator" w:id="0">
    <w:p w:rsidR="000236ED" w:rsidRDefault="000236ED" w:rsidP="0084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SanPin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-Bold">
    <w:panose1 w:val="00000000000000000000"/>
    <w:charset w:val="00"/>
    <w:family w:val="roman"/>
    <w:notTrueType/>
    <w:pitch w:val="default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NewtonSanPin-BoldItalic">
    <w:altName w:val="Times New Roman"/>
    <w:panose1 w:val="00000000000000000000"/>
    <w:charset w:val="00"/>
    <w:family w:val="roman"/>
    <w:notTrueType/>
    <w:pitch w:val="default"/>
  </w:font>
  <w:font w:name="OfficinaSansBoldITC-Regular">
    <w:panose1 w:val="00000000000000000000"/>
    <w:charset w:val="00"/>
    <w:family w:val="roman"/>
    <w:notTrueType/>
    <w:pitch w:val="default"/>
  </w:font>
  <w:font w:name="OfficinaSansBookITC">
    <w:altName w:val="Times New Roman"/>
    <w:panose1 w:val="00000000000000000000"/>
    <w:charset w:val="00"/>
    <w:family w:val="roman"/>
    <w:notTrueType/>
    <w:pitch w:val="default"/>
  </w:font>
  <w:font w:name="NewtonSanPin-Bold">
    <w:altName w:val="Times New Roman"/>
    <w:panose1 w:val="00000000000000000000"/>
    <w:charset w:val="00"/>
    <w:family w:val="roman"/>
    <w:notTrueType/>
    <w:pitch w:val="default"/>
  </w:font>
  <w:font w:name="NewtonSanPin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575344"/>
      <w:docPartObj>
        <w:docPartGallery w:val="Page Numbers (Bottom of Page)"/>
        <w:docPartUnique/>
      </w:docPartObj>
    </w:sdtPr>
    <w:sdtEndPr/>
    <w:sdtContent>
      <w:p w:rsidR="0084153E" w:rsidRDefault="0084153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D3C" w:rsidRPr="00A96D3C">
          <w:rPr>
            <w:noProof/>
            <w:lang w:val="ru-RU"/>
          </w:rPr>
          <w:t>2</w:t>
        </w:r>
        <w:r>
          <w:fldChar w:fldCharType="end"/>
        </w:r>
      </w:p>
    </w:sdtContent>
  </w:sdt>
  <w:p w:rsidR="0084153E" w:rsidRDefault="0084153E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6ED" w:rsidRDefault="000236ED" w:rsidP="0084153E">
      <w:r>
        <w:separator/>
      </w:r>
    </w:p>
  </w:footnote>
  <w:footnote w:type="continuationSeparator" w:id="0">
    <w:p w:rsidR="000236ED" w:rsidRDefault="000236ED" w:rsidP="00841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AB3"/>
    <w:multiLevelType w:val="hybridMultilevel"/>
    <w:tmpl w:val="70CEF388"/>
    <w:lvl w:ilvl="0" w:tplc="396C7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DE1E3D"/>
    <w:multiLevelType w:val="hybridMultilevel"/>
    <w:tmpl w:val="65CA83FC"/>
    <w:lvl w:ilvl="0" w:tplc="396C70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3A7A96"/>
    <w:multiLevelType w:val="hybridMultilevel"/>
    <w:tmpl w:val="3B1E7FD4"/>
    <w:lvl w:ilvl="0" w:tplc="A5A098BE">
      <w:start w:val="1"/>
      <w:numFmt w:val="decimal"/>
      <w:lvlText w:val="%1)"/>
      <w:lvlJc w:val="left"/>
      <w:pPr>
        <w:ind w:left="1819" w:hanging="1110"/>
      </w:pPr>
      <w:rPr>
        <w:rFonts w:eastAsia="NewtonSanPi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4179CC"/>
    <w:multiLevelType w:val="multilevel"/>
    <w:tmpl w:val="B5E0C6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">
    <w:nsid w:val="0B7774BD"/>
    <w:multiLevelType w:val="hybridMultilevel"/>
    <w:tmpl w:val="AC7ED24E"/>
    <w:lvl w:ilvl="0" w:tplc="396C702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D5D6969"/>
    <w:multiLevelType w:val="hybridMultilevel"/>
    <w:tmpl w:val="3B94E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061814"/>
    <w:multiLevelType w:val="hybridMultilevel"/>
    <w:tmpl w:val="DF1A9188"/>
    <w:lvl w:ilvl="0" w:tplc="396C702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3AF6500"/>
    <w:multiLevelType w:val="hybridMultilevel"/>
    <w:tmpl w:val="E870AB88"/>
    <w:lvl w:ilvl="0" w:tplc="396C7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6C70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303E4"/>
    <w:multiLevelType w:val="multilevel"/>
    <w:tmpl w:val="FEB40A3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9">
    <w:nsid w:val="20EE0B00"/>
    <w:multiLevelType w:val="multilevel"/>
    <w:tmpl w:val="457033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0">
    <w:nsid w:val="2C5276FA"/>
    <w:multiLevelType w:val="hybridMultilevel"/>
    <w:tmpl w:val="44A01466"/>
    <w:lvl w:ilvl="0" w:tplc="396C7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C01E19"/>
    <w:multiLevelType w:val="hybridMultilevel"/>
    <w:tmpl w:val="B5F4EE90"/>
    <w:lvl w:ilvl="0" w:tplc="396C7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6334AF"/>
    <w:multiLevelType w:val="hybridMultilevel"/>
    <w:tmpl w:val="B19EB002"/>
    <w:lvl w:ilvl="0" w:tplc="396C7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16190E"/>
    <w:multiLevelType w:val="hybridMultilevel"/>
    <w:tmpl w:val="C64269A0"/>
    <w:lvl w:ilvl="0" w:tplc="396C7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19528B"/>
    <w:multiLevelType w:val="hybridMultilevel"/>
    <w:tmpl w:val="BB1A6512"/>
    <w:lvl w:ilvl="0" w:tplc="396C7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1F263D"/>
    <w:multiLevelType w:val="hybridMultilevel"/>
    <w:tmpl w:val="4C20EE2A"/>
    <w:lvl w:ilvl="0" w:tplc="396C7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6610498"/>
    <w:multiLevelType w:val="hybridMultilevel"/>
    <w:tmpl w:val="E65E26AA"/>
    <w:lvl w:ilvl="0" w:tplc="396C7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6E7124"/>
    <w:multiLevelType w:val="multilevel"/>
    <w:tmpl w:val="9B64C9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8">
    <w:nsid w:val="5B547E7F"/>
    <w:multiLevelType w:val="multilevel"/>
    <w:tmpl w:val="372056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5B5819B2"/>
    <w:multiLevelType w:val="hybridMultilevel"/>
    <w:tmpl w:val="0A76A1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CAA3371"/>
    <w:multiLevelType w:val="multilevel"/>
    <w:tmpl w:val="1986AD8A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1">
    <w:nsid w:val="61CB732C"/>
    <w:multiLevelType w:val="hybridMultilevel"/>
    <w:tmpl w:val="5A54A078"/>
    <w:lvl w:ilvl="0" w:tplc="396C7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F4DAF"/>
    <w:multiLevelType w:val="hybridMultilevel"/>
    <w:tmpl w:val="0CF0BA78"/>
    <w:lvl w:ilvl="0" w:tplc="396C7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97403B"/>
    <w:multiLevelType w:val="multilevel"/>
    <w:tmpl w:val="995CEEA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4">
    <w:nsid w:val="6E882574"/>
    <w:multiLevelType w:val="hybridMultilevel"/>
    <w:tmpl w:val="338A80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13C4C5F"/>
    <w:multiLevelType w:val="hybridMultilevel"/>
    <w:tmpl w:val="A998AEBA"/>
    <w:lvl w:ilvl="0" w:tplc="F5E6217A">
      <w:start w:val="1"/>
      <w:numFmt w:val="decimal"/>
      <w:lvlText w:val="%1."/>
      <w:lvlJc w:val="left"/>
      <w:pPr>
        <w:ind w:left="1669" w:hanging="960"/>
      </w:pPr>
      <w:rPr>
        <w:rFonts w:eastAsia="NewtonSanPin" w:cs="NewtonSanPi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8"/>
  </w:num>
  <w:num w:numId="3">
    <w:abstractNumId w:val="9"/>
  </w:num>
  <w:num w:numId="4">
    <w:abstractNumId w:val="17"/>
  </w:num>
  <w:num w:numId="5">
    <w:abstractNumId w:val="3"/>
  </w:num>
  <w:num w:numId="6">
    <w:abstractNumId w:val="18"/>
  </w:num>
  <w:num w:numId="7">
    <w:abstractNumId w:val="23"/>
  </w:num>
  <w:num w:numId="8">
    <w:abstractNumId w:val="19"/>
  </w:num>
  <w:num w:numId="9">
    <w:abstractNumId w:val="25"/>
  </w:num>
  <w:num w:numId="10">
    <w:abstractNumId w:val="10"/>
  </w:num>
  <w:num w:numId="11">
    <w:abstractNumId w:val="2"/>
  </w:num>
  <w:num w:numId="12">
    <w:abstractNumId w:val="15"/>
  </w:num>
  <w:num w:numId="13">
    <w:abstractNumId w:val="0"/>
  </w:num>
  <w:num w:numId="14">
    <w:abstractNumId w:val="13"/>
  </w:num>
  <w:num w:numId="15">
    <w:abstractNumId w:val="14"/>
  </w:num>
  <w:num w:numId="16">
    <w:abstractNumId w:val="12"/>
  </w:num>
  <w:num w:numId="17">
    <w:abstractNumId w:val="22"/>
  </w:num>
  <w:num w:numId="18">
    <w:abstractNumId w:val="11"/>
  </w:num>
  <w:num w:numId="19">
    <w:abstractNumId w:val="21"/>
  </w:num>
  <w:num w:numId="20">
    <w:abstractNumId w:val="7"/>
  </w:num>
  <w:num w:numId="21">
    <w:abstractNumId w:val="4"/>
  </w:num>
  <w:num w:numId="22">
    <w:abstractNumId w:val="1"/>
  </w:num>
  <w:num w:numId="23">
    <w:abstractNumId w:val="16"/>
  </w:num>
  <w:num w:numId="24">
    <w:abstractNumId w:val="6"/>
  </w:num>
  <w:num w:numId="25">
    <w:abstractNumId w:val="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F3"/>
    <w:rsid w:val="000236ED"/>
    <w:rsid w:val="004130F3"/>
    <w:rsid w:val="005823DC"/>
    <w:rsid w:val="0084153E"/>
    <w:rsid w:val="008F45AE"/>
    <w:rsid w:val="00953F40"/>
    <w:rsid w:val="00A96D3C"/>
    <w:rsid w:val="00AD6885"/>
    <w:rsid w:val="00B350EA"/>
    <w:rsid w:val="00B37B7E"/>
    <w:rsid w:val="00B57B64"/>
    <w:rsid w:val="00B606D4"/>
    <w:rsid w:val="00F17DDE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F3"/>
    <w:pPr>
      <w:widowControl w:val="0"/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4130F3"/>
    <w:rPr>
      <w:color w:val="0000FF"/>
      <w:u w:val="single"/>
    </w:rPr>
  </w:style>
  <w:style w:type="character" w:customStyle="1" w:styleId="a4">
    <w:name w:val="Текст выноски Знак"/>
    <w:basedOn w:val="a0"/>
    <w:qFormat/>
    <w:rsid w:val="004130F3"/>
    <w:rPr>
      <w:rFonts w:ascii="Tahoma" w:hAnsi="Tahoma"/>
      <w:sz w:val="16"/>
      <w:szCs w:val="16"/>
    </w:rPr>
  </w:style>
  <w:style w:type="character" w:customStyle="1" w:styleId="WWCharLFO1LVL1">
    <w:name w:val="WW_CharLFO1LVL1"/>
    <w:qFormat/>
    <w:rsid w:val="004130F3"/>
    <w:rPr>
      <w:rFonts w:ascii="Symbol" w:hAnsi="Symbol"/>
      <w:sz w:val="20"/>
    </w:rPr>
  </w:style>
  <w:style w:type="character" w:customStyle="1" w:styleId="WWCharLFO1LVL2">
    <w:name w:val="WW_CharLFO1LVL2"/>
    <w:qFormat/>
    <w:rsid w:val="004130F3"/>
    <w:rPr>
      <w:rFonts w:ascii="Courier New" w:hAnsi="Courier New"/>
      <w:sz w:val="20"/>
    </w:rPr>
  </w:style>
  <w:style w:type="character" w:customStyle="1" w:styleId="WWCharLFO1LVL3">
    <w:name w:val="WW_CharLFO1LVL3"/>
    <w:qFormat/>
    <w:rsid w:val="004130F3"/>
    <w:rPr>
      <w:rFonts w:ascii="Wingdings" w:hAnsi="Wingdings"/>
      <w:sz w:val="20"/>
    </w:rPr>
  </w:style>
  <w:style w:type="character" w:customStyle="1" w:styleId="WWCharLFO1LVL4">
    <w:name w:val="WW_CharLFO1LVL4"/>
    <w:qFormat/>
    <w:rsid w:val="004130F3"/>
    <w:rPr>
      <w:rFonts w:ascii="Wingdings" w:hAnsi="Wingdings"/>
      <w:sz w:val="20"/>
    </w:rPr>
  </w:style>
  <w:style w:type="character" w:customStyle="1" w:styleId="WWCharLFO1LVL5">
    <w:name w:val="WW_CharLFO1LVL5"/>
    <w:qFormat/>
    <w:rsid w:val="004130F3"/>
    <w:rPr>
      <w:rFonts w:ascii="Wingdings" w:hAnsi="Wingdings"/>
      <w:sz w:val="20"/>
    </w:rPr>
  </w:style>
  <w:style w:type="character" w:customStyle="1" w:styleId="WWCharLFO1LVL6">
    <w:name w:val="WW_CharLFO1LVL6"/>
    <w:qFormat/>
    <w:rsid w:val="004130F3"/>
    <w:rPr>
      <w:rFonts w:ascii="Wingdings" w:hAnsi="Wingdings"/>
      <w:sz w:val="20"/>
    </w:rPr>
  </w:style>
  <w:style w:type="character" w:customStyle="1" w:styleId="WWCharLFO1LVL7">
    <w:name w:val="WW_CharLFO1LVL7"/>
    <w:qFormat/>
    <w:rsid w:val="004130F3"/>
    <w:rPr>
      <w:rFonts w:ascii="Wingdings" w:hAnsi="Wingdings"/>
      <w:sz w:val="20"/>
    </w:rPr>
  </w:style>
  <w:style w:type="character" w:customStyle="1" w:styleId="WWCharLFO1LVL8">
    <w:name w:val="WW_CharLFO1LVL8"/>
    <w:qFormat/>
    <w:rsid w:val="004130F3"/>
    <w:rPr>
      <w:rFonts w:ascii="Wingdings" w:hAnsi="Wingdings"/>
      <w:sz w:val="20"/>
    </w:rPr>
  </w:style>
  <w:style w:type="character" w:customStyle="1" w:styleId="WWCharLFO1LVL9">
    <w:name w:val="WW_CharLFO1LVL9"/>
    <w:qFormat/>
    <w:rsid w:val="004130F3"/>
    <w:rPr>
      <w:rFonts w:ascii="Wingdings" w:hAnsi="Wingdings"/>
      <w:sz w:val="20"/>
    </w:rPr>
  </w:style>
  <w:style w:type="character" w:customStyle="1" w:styleId="WWCharLFO3LVL1">
    <w:name w:val="WW_CharLFO3LVL1"/>
    <w:qFormat/>
    <w:rsid w:val="004130F3"/>
    <w:rPr>
      <w:rFonts w:ascii="Symbol" w:hAnsi="Symbol"/>
      <w:sz w:val="20"/>
    </w:rPr>
  </w:style>
  <w:style w:type="character" w:customStyle="1" w:styleId="WWCharLFO3LVL2">
    <w:name w:val="WW_CharLFO3LVL2"/>
    <w:qFormat/>
    <w:rsid w:val="004130F3"/>
    <w:rPr>
      <w:rFonts w:ascii="Courier New" w:hAnsi="Courier New"/>
      <w:sz w:val="20"/>
    </w:rPr>
  </w:style>
  <w:style w:type="character" w:customStyle="1" w:styleId="WWCharLFO3LVL3">
    <w:name w:val="WW_CharLFO3LVL3"/>
    <w:qFormat/>
    <w:rsid w:val="004130F3"/>
    <w:rPr>
      <w:rFonts w:ascii="Wingdings" w:hAnsi="Wingdings"/>
      <w:sz w:val="20"/>
    </w:rPr>
  </w:style>
  <w:style w:type="character" w:customStyle="1" w:styleId="WWCharLFO3LVL4">
    <w:name w:val="WW_CharLFO3LVL4"/>
    <w:qFormat/>
    <w:rsid w:val="004130F3"/>
    <w:rPr>
      <w:rFonts w:ascii="Wingdings" w:hAnsi="Wingdings"/>
      <w:sz w:val="20"/>
    </w:rPr>
  </w:style>
  <w:style w:type="character" w:customStyle="1" w:styleId="WWCharLFO3LVL5">
    <w:name w:val="WW_CharLFO3LVL5"/>
    <w:qFormat/>
    <w:rsid w:val="004130F3"/>
    <w:rPr>
      <w:rFonts w:ascii="Wingdings" w:hAnsi="Wingdings"/>
      <w:sz w:val="20"/>
    </w:rPr>
  </w:style>
  <w:style w:type="character" w:customStyle="1" w:styleId="WWCharLFO3LVL6">
    <w:name w:val="WW_CharLFO3LVL6"/>
    <w:qFormat/>
    <w:rsid w:val="004130F3"/>
    <w:rPr>
      <w:rFonts w:ascii="Wingdings" w:hAnsi="Wingdings"/>
      <w:sz w:val="20"/>
    </w:rPr>
  </w:style>
  <w:style w:type="character" w:customStyle="1" w:styleId="WWCharLFO3LVL7">
    <w:name w:val="WW_CharLFO3LVL7"/>
    <w:qFormat/>
    <w:rsid w:val="004130F3"/>
    <w:rPr>
      <w:rFonts w:ascii="Wingdings" w:hAnsi="Wingdings"/>
      <w:sz w:val="20"/>
    </w:rPr>
  </w:style>
  <w:style w:type="character" w:customStyle="1" w:styleId="WWCharLFO3LVL8">
    <w:name w:val="WW_CharLFO3LVL8"/>
    <w:qFormat/>
    <w:rsid w:val="004130F3"/>
    <w:rPr>
      <w:rFonts w:ascii="Wingdings" w:hAnsi="Wingdings"/>
      <w:sz w:val="20"/>
    </w:rPr>
  </w:style>
  <w:style w:type="character" w:customStyle="1" w:styleId="WWCharLFO3LVL9">
    <w:name w:val="WW_CharLFO3LVL9"/>
    <w:qFormat/>
    <w:rsid w:val="004130F3"/>
    <w:rPr>
      <w:rFonts w:ascii="Wingdings" w:hAnsi="Wingdings"/>
      <w:sz w:val="20"/>
    </w:rPr>
  </w:style>
  <w:style w:type="character" w:customStyle="1" w:styleId="-">
    <w:name w:val="Интернет-ссылка"/>
    <w:rsid w:val="004130F3"/>
    <w:rPr>
      <w:color w:val="000080"/>
      <w:u w:val="single"/>
    </w:rPr>
  </w:style>
  <w:style w:type="character" w:customStyle="1" w:styleId="a5">
    <w:name w:val="Маркеры списка"/>
    <w:qFormat/>
    <w:rsid w:val="004130F3"/>
    <w:rPr>
      <w:rFonts w:ascii="OpenSymbol" w:eastAsia="OpenSymbol" w:hAnsi="OpenSymbol" w:cs="OpenSymbol"/>
    </w:rPr>
  </w:style>
  <w:style w:type="character" w:customStyle="1" w:styleId="a6">
    <w:name w:val="Символ нумерации"/>
    <w:qFormat/>
    <w:rsid w:val="004130F3"/>
  </w:style>
  <w:style w:type="character" w:customStyle="1" w:styleId="a7">
    <w:name w:val="Основной текст_"/>
    <w:basedOn w:val="a0"/>
    <w:qFormat/>
    <w:rsid w:val="004130F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a8">
    <w:name w:val="Основной текст + Полужирный"/>
    <w:basedOn w:val="a7"/>
    <w:qFormat/>
    <w:rsid w:val="004130F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ListLabel1">
    <w:name w:val="ListLabel 1"/>
    <w:qFormat/>
    <w:rsid w:val="004130F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a9">
    <w:name w:val="Основной текст + Курсив"/>
    <w:basedOn w:val="a7"/>
    <w:qFormat/>
    <w:rsid w:val="004130F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4">
    <w:name w:val="Заголовок №4_"/>
    <w:basedOn w:val="a0"/>
    <w:qFormat/>
    <w:rsid w:val="004130F3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4115pt">
    <w:name w:val="Заголовок №4 + 11;5 pt;Не полужирный"/>
    <w:basedOn w:val="4"/>
    <w:qFormat/>
    <w:rsid w:val="004130F3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62">
    <w:name w:val="Заголовок №6 (2)_"/>
    <w:basedOn w:val="a0"/>
    <w:qFormat/>
    <w:rsid w:val="004130F3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620">
    <w:name w:val="Заголовок №6 (2) + Не полужирный"/>
    <w:basedOn w:val="62"/>
    <w:qFormat/>
    <w:rsid w:val="004130F3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9">
    <w:name w:val="Основной текст (9)_"/>
    <w:basedOn w:val="a0"/>
    <w:qFormat/>
    <w:rsid w:val="004130F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90">
    <w:name w:val="Основной текст (9) + Не полужирный;Курсив"/>
    <w:basedOn w:val="9"/>
    <w:qFormat/>
    <w:rsid w:val="004130F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en-US"/>
    </w:rPr>
  </w:style>
  <w:style w:type="character" w:customStyle="1" w:styleId="91">
    <w:name w:val="Основной текст (9) + Не полужирный"/>
    <w:basedOn w:val="9"/>
    <w:qFormat/>
    <w:rsid w:val="004130F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8">
    <w:name w:val="Основной текст (8)_"/>
    <w:basedOn w:val="a0"/>
    <w:qFormat/>
    <w:rsid w:val="004130F3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80">
    <w:name w:val="Основной текст (8) + Не полужирный"/>
    <w:basedOn w:val="8"/>
    <w:qFormat/>
    <w:rsid w:val="004130F3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6">
    <w:name w:val="Заголовок №6_"/>
    <w:basedOn w:val="a0"/>
    <w:qFormat/>
    <w:rsid w:val="004130F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60">
    <w:name w:val="Заголовок №6"/>
    <w:basedOn w:val="6"/>
    <w:qFormat/>
    <w:rsid w:val="004130F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ru-RU"/>
    </w:rPr>
  </w:style>
  <w:style w:type="character" w:customStyle="1" w:styleId="10">
    <w:name w:val="Основной текст (10)_"/>
    <w:basedOn w:val="a0"/>
    <w:qFormat/>
    <w:rsid w:val="004130F3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100">
    <w:name w:val="Основной текст (10) + Не полужирный"/>
    <w:basedOn w:val="10"/>
    <w:qFormat/>
    <w:rsid w:val="004130F3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10TimesNewRoman65pt1pt">
    <w:name w:val="Основной текст (10) + Times New Roman;6;5 pt;Не полужирный;Интервал 1 pt"/>
    <w:basedOn w:val="10"/>
    <w:qFormat/>
    <w:rsid w:val="004130F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13"/>
      <w:szCs w:val="13"/>
      <w:u w:val="none"/>
      <w:vertAlign w:val="baseline"/>
      <w:lang w:val="ru-RU"/>
    </w:rPr>
  </w:style>
  <w:style w:type="character" w:customStyle="1" w:styleId="92">
    <w:name w:val="Основной текст (9)"/>
    <w:basedOn w:val="9"/>
    <w:qFormat/>
    <w:rsid w:val="004130F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ru-RU"/>
    </w:rPr>
  </w:style>
  <w:style w:type="paragraph" w:customStyle="1" w:styleId="aa">
    <w:name w:val="Заголовок"/>
    <w:basedOn w:val="a"/>
    <w:next w:val="ab"/>
    <w:qFormat/>
    <w:rsid w:val="004130F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b">
    <w:name w:val="Body Text"/>
    <w:basedOn w:val="a"/>
    <w:rsid w:val="004130F3"/>
    <w:pPr>
      <w:spacing w:after="120"/>
    </w:pPr>
  </w:style>
  <w:style w:type="paragraph" w:styleId="ac">
    <w:name w:val="List"/>
    <w:basedOn w:val="ab"/>
    <w:rsid w:val="004130F3"/>
  </w:style>
  <w:style w:type="paragraph" w:styleId="ad">
    <w:name w:val="caption"/>
    <w:basedOn w:val="a"/>
    <w:qFormat/>
    <w:rsid w:val="004130F3"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rsid w:val="004130F3"/>
    <w:pPr>
      <w:suppressLineNumbers/>
    </w:pPr>
  </w:style>
  <w:style w:type="paragraph" w:customStyle="1" w:styleId="af">
    <w:name w:val="Содержимое таблицы"/>
    <w:basedOn w:val="a"/>
    <w:qFormat/>
    <w:rsid w:val="004130F3"/>
    <w:pPr>
      <w:suppressLineNumbers/>
    </w:pPr>
  </w:style>
  <w:style w:type="paragraph" w:customStyle="1" w:styleId="af0">
    <w:name w:val="Заголовок таблицы"/>
    <w:basedOn w:val="af"/>
    <w:qFormat/>
    <w:rsid w:val="004130F3"/>
    <w:pPr>
      <w:jc w:val="center"/>
    </w:pPr>
    <w:rPr>
      <w:b/>
      <w:bCs/>
    </w:rPr>
  </w:style>
  <w:style w:type="paragraph" w:customStyle="1" w:styleId="formattext">
    <w:name w:val="formattext"/>
    <w:basedOn w:val="a"/>
    <w:qFormat/>
    <w:rsid w:val="004130F3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f1">
    <w:name w:val="Balloon Text"/>
    <w:basedOn w:val="a"/>
    <w:qFormat/>
    <w:rsid w:val="004130F3"/>
    <w:rPr>
      <w:rFonts w:ascii="Tahoma" w:hAnsi="Tahoma"/>
      <w:sz w:val="16"/>
      <w:szCs w:val="16"/>
    </w:rPr>
  </w:style>
  <w:style w:type="paragraph" w:customStyle="1" w:styleId="1">
    <w:name w:val="Основной текст1"/>
    <w:basedOn w:val="a"/>
    <w:qFormat/>
    <w:rsid w:val="004130F3"/>
    <w:pPr>
      <w:spacing w:before="960" w:after="60"/>
      <w:ind w:hanging="300"/>
    </w:pPr>
    <w:rPr>
      <w:rFonts w:eastAsia="Times New Roman" w:cs="Times New Roman"/>
      <w:sz w:val="21"/>
      <w:szCs w:val="21"/>
    </w:rPr>
  </w:style>
  <w:style w:type="paragraph" w:styleId="af2">
    <w:name w:val="No Spacing"/>
    <w:qFormat/>
    <w:rsid w:val="004130F3"/>
    <w:pPr>
      <w:shd w:val="clear" w:color="auto" w:fill="FFFFFF"/>
    </w:pPr>
    <w:rPr>
      <w:color w:val="000000"/>
    </w:rPr>
  </w:style>
  <w:style w:type="paragraph" w:styleId="af3">
    <w:name w:val="List Paragraph"/>
    <w:basedOn w:val="a"/>
    <w:uiPriority w:val="34"/>
    <w:qFormat/>
    <w:rsid w:val="00F17DDE"/>
    <w:pPr>
      <w:ind w:left="720"/>
      <w:contextualSpacing/>
    </w:pPr>
  </w:style>
  <w:style w:type="table" w:styleId="af4">
    <w:name w:val="Table Grid"/>
    <w:basedOn w:val="a1"/>
    <w:uiPriority w:val="59"/>
    <w:rsid w:val="00B57B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header"/>
    <w:basedOn w:val="a"/>
    <w:link w:val="af6"/>
    <w:uiPriority w:val="99"/>
    <w:unhideWhenUsed/>
    <w:rsid w:val="0084153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4153E"/>
    <w:rPr>
      <w:shd w:val="clear" w:color="auto" w:fill="FFFFFF"/>
    </w:rPr>
  </w:style>
  <w:style w:type="paragraph" w:styleId="af7">
    <w:name w:val="footer"/>
    <w:basedOn w:val="a"/>
    <w:link w:val="af8"/>
    <w:uiPriority w:val="99"/>
    <w:unhideWhenUsed/>
    <w:rsid w:val="0084153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4153E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F3"/>
    <w:pPr>
      <w:widowControl w:val="0"/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4130F3"/>
    <w:rPr>
      <w:color w:val="0000FF"/>
      <w:u w:val="single"/>
    </w:rPr>
  </w:style>
  <w:style w:type="character" w:customStyle="1" w:styleId="a4">
    <w:name w:val="Текст выноски Знак"/>
    <w:basedOn w:val="a0"/>
    <w:qFormat/>
    <w:rsid w:val="004130F3"/>
    <w:rPr>
      <w:rFonts w:ascii="Tahoma" w:hAnsi="Tahoma"/>
      <w:sz w:val="16"/>
      <w:szCs w:val="16"/>
    </w:rPr>
  </w:style>
  <w:style w:type="character" w:customStyle="1" w:styleId="WWCharLFO1LVL1">
    <w:name w:val="WW_CharLFO1LVL1"/>
    <w:qFormat/>
    <w:rsid w:val="004130F3"/>
    <w:rPr>
      <w:rFonts w:ascii="Symbol" w:hAnsi="Symbol"/>
      <w:sz w:val="20"/>
    </w:rPr>
  </w:style>
  <w:style w:type="character" w:customStyle="1" w:styleId="WWCharLFO1LVL2">
    <w:name w:val="WW_CharLFO1LVL2"/>
    <w:qFormat/>
    <w:rsid w:val="004130F3"/>
    <w:rPr>
      <w:rFonts w:ascii="Courier New" w:hAnsi="Courier New"/>
      <w:sz w:val="20"/>
    </w:rPr>
  </w:style>
  <w:style w:type="character" w:customStyle="1" w:styleId="WWCharLFO1LVL3">
    <w:name w:val="WW_CharLFO1LVL3"/>
    <w:qFormat/>
    <w:rsid w:val="004130F3"/>
    <w:rPr>
      <w:rFonts w:ascii="Wingdings" w:hAnsi="Wingdings"/>
      <w:sz w:val="20"/>
    </w:rPr>
  </w:style>
  <w:style w:type="character" w:customStyle="1" w:styleId="WWCharLFO1LVL4">
    <w:name w:val="WW_CharLFO1LVL4"/>
    <w:qFormat/>
    <w:rsid w:val="004130F3"/>
    <w:rPr>
      <w:rFonts w:ascii="Wingdings" w:hAnsi="Wingdings"/>
      <w:sz w:val="20"/>
    </w:rPr>
  </w:style>
  <w:style w:type="character" w:customStyle="1" w:styleId="WWCharLFO1LVL5">
    <w:name w:val="WW_CharLFO1LVL5"/>
    <w:qFormat/>
    <w:rsid w:val="004130F3"/>
    <w:rPr>
      <w:rFonts w:ascii="Wingdings" w:hAnsi="Wingdings"/>
      <w:sz w:val="20"/>
    </w:rPr>
  </w:style>
  <w:style w:type="character" w:customStyle="1" w:styleId="WWCharLFO1LVL6">
    <w:name w:val="WW_CharLFO1LVL6"/>
    <w:qFormat/>
    <w:rsid w:val="004130F3"/>
    <w:rPr>
      <w:rFonts w:ascii="Wingdings" w:hAnsi="Wingdings"/>
      <w:sz w:val="20"/>
    </w:rPr>
  </w:style>
  <w:style w:type="character" w:customStyle="1" w:styleId="WWCharLFO1LVL7">
    <w:name w:val="WW_CharLFO1LVL7"/>
    <w:qFormat/>
    <w:rsid w:val="004130F3"/>
    <w:rPr>
      <w:rFonts w:ascii="Wingdings" w:hAnsi="Wingdings"/>
      <w:sz w:val="20"/>
    </w:rPr>
  </w:style>
  <w:style w:type="character" w:customStyle="1" w:styleId="WWCharLFO1LVL8">
    <w:name w:val="WW_CharLFO1LVL8"/>
    <w:qFormat/>
    <w:rsid w:val="004130F3"/>
    <w:rPr>
      <w:rFonts w:ascii="Wingdings" w:hAnsi="Wingdings"/>
      <w:sz w:val="20"/>
    </w:rPr>
  </w:style>
  <w:style w:type="character" w:customStyle="1" w:styleId="WWCharLFO1LVL9">
    <w:name w:val="WW_CharLFO1LVL9"/>
    <w:qFormat/>
    <w:rsid w:val="004130F3"/>
    <w:rPr>
      <w:rFonts w:ascii="Wingdings" w:hAnsi="Wingdings"/>
      <w:sz w:val="20"/>
    </w:rPr>
  </w:style>
  <w:style w:type="character" w:customStyle="1" w:styleId="WWCharLFO3LVL1">
    <w:name w:val="WW_CharLFO3LVL1"/>
    <w:qFormat/>
    <w:rsid w:val="004130F3"/>
    <w:rPr>
      <w:rFonts w:ascii="Symbol" w:hAnsi="Symbol"/>
      <w:sz w:val="20"/>
    </w:rPr>
  </w:style>
  <w:style w:type="character" w:customStyle="1" w:styleId="WWCharLFO3LVL2">
    <w:name w:val="WW_CharLFO3LVL2"/>
    <w:qFormat/>
    <w:rsid w:val="004130F3"/>
    <w:rPr>
      <w:rFonts w:ascii="Courier New" w:hAnsi="Courier New"/>
      <w:sz w:val="20"/>
    </w:rPr>
  </w:style>
  <w:style w:type="character" w:customStyle="1" w:styleId="WWCharLFO3LVL3">
    <w:name w:val="WW_CharLFO3LVL3"/>
    <w:qFormat/>
    <w:rsid w:val="004130F3"/>
    <w:rPr>
      <w:rFonts w:ascii="Wingdings" w:hAnsi="Wingdings"/>
      <w:sz w:val="20"/>
    </w:rPr>
  </w:style>
  <w:style w:type="character" w:customStyle="1" w:styleId="WWCharLFO3LVL4">
    <w:name w:val="WW_CharLFO3LVL4"/>
    <w:qFormat/>
    <w:rsid w:val="004130F3"/>
    <w:rPr>
      <w:rFonts w:ascii="Wingdings" w:hAnsi="Wingdings"/>
      <w:sz w:val="20"/>
    </w:rPr>
  </w:style>
  <w:style w:type="character" w:customStyle="1" w:styleId="WWCharLFO3LVL5">
    <w:name w:val="WW_CharLFO3LVL5"/>
    <w:qFormat/>
    <w:rsid w:val="004130F3"/>
    <w:rPr>
      <w:rFonts w:ascii="Wingdings" w:hAnsi="Wingdings"/>
      <w:sz w:val="20"/>
    </w:rPr>
  </w:style>
  <w:style w:type="character" w:customStyle="1" w:styleId="WWCharLFO3LVL6">
    <w:name w:val="WW_CharLFO3LVL6"/>
    <w:qFormat/>
    <w:rsid w:val="004130F3"/>
    <w:rPr>
      <w:rFonts w:ascii="Wingdings" w:hAnsi="Wingdings"/>
      <w:sz w:val="20"/>
    </w:rPr>
  </w:style>
  <w:style w:type="character" w:customStyle="1" w:styleId="WWCharLFO3LVL7">
    <w:name w:val="WW_CharLFO3LVL7"/>
    <w:qFormat/>
    <w:rsid w:val="004130F3"/>
    <w:rPr>
      <w:rFonts w:ascii="Wingdings" w:hAnsi="Wingdings"/>
      <w:sz w:val="20"/>
    </w:rPr>
  </w:style>
  <w:style w:type="character" w:customStyle="1" w:styleId="WWCharLFO3LVL8">
    <w:name w:val="WW_CharLFO3LVL8"/>
    <w:qFormat/>
    <w:rsid w:val="004130F3"/>
    <w:rPr>
      <w:rFonts w:ascii="Wingdings" w:hAnsi="Wingdings"/>
      <w:sz w:val="20"/>
    </w:rPr>
  </w:style>
  <w:style w:type="character" w:customStyle="1" w:styleId="WWCharLFO3LVL9">
    <w:name w:val="WW_CharLFO3LVL9"/>
    <w:qFormat/>
    <w:rsid w:val="004130F3"/>
    <w:rPr>
      <w:rFonts w:ascii="Wingdings" w:hAnsi="Wingdings"/>
      <w:sz w:val="20"/>
    </w:rPr>
  </w:style>
  <w:style w:type="character" w:customStyle="1" w:styleId="-">
    <w:name w:val="Интернет-ссылка"/>
    <w:rsid w:val="004130F3"/>
    <w:rPr>
      <w:color w:val="000080"/>
      <w:u w:val="single"/>
    </w:rPr>
  </w:style>
  <w:style w:type="character" w:customStyle="1" w:styleId="a5">
    <w:name w:val="Маркеры списка"/>
    <w:qFormat/>
    <w:rsid w:val="004130F3"/>
    <w:rPr>
      <w:rFonts w:ascii="OpenSymbol" w:eastAsia="OpenSymbol" w:hAnsi="OpenSymbol" w:cs="OpenSymbol"/>
    </w:rPr>
  </w:style>
  <w:style w:type="character" w:customStyle="1" w:styleId="a6">
    <w:name w:val="Символ нумерации"/>
    <w:qFormat/>
    <w:rsid w:val="004130F3"/>
  </w:style>
  <w:style w:type="character" w:customStyle="1" w:styleId="a7">
    <w:name w:val="Основной текст_"/>
    <w:basedOn w:val="a0"/>
    <w:qFormat/>
    <w:rsid w:val="004130F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a8">
    <w:name w:val="Основной текст + Полужирный"/>
    <w:basedOn w:val="a7"/>
    <w:qFormat/>
    <w:rsid w:val="004130F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ListLabel1">
    <w:name w:val="ListLabel 1"/>
    <w:qFormat/>
    <w:rsid w:val="004130F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a9">
    <w:name w:val="Основной текст + Курсив"/>
    <w:basedOn w:val="a7"/>
    <w:qFormat/>
    <w:rsid w:val="004130F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4">
    <w:name w:val="Заголовок №4_"/>
    <w:basedOn w:val="a0"/>
    <w:qFormat/>
    <w:rsid w:val="004130F3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4115pt">
    <w:name w:val="Заголовок №4 + 11;5 pt;Не полужирный"/>
    <w:basedOn w:val="4"/>
    <w:qFormat/>
    <w:rsid w:val="004130F3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62">
    <w:name w:val="Заголовок №6 (2)_"/>
    <w:basedOn w:val="a0"/>
    <w:qFormat/>
    <w:rsid w:val="004130F3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620">
    <w:name w:val="Заголовок №6 (2) + Не полужирный"/>
    <w:basedOn w:val="62"/>
    <w:qFormat/>
    <w:rsid w:val="004130F3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9">
    <w:name w:val="Основной текст (9)_"/>
    <w:basedOn w:val="a0"/>
    <w:qFormat/>
    <w:rsid w:val="004130F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90">
    <w:name w:val="Основной текст (9) + Не полужирный;Курсив"/>
    <w:basedOn w:val="9"/>
    <w:qFormat/>
    <w:rsid w:val="004130F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en-US"/>
    </w:rPr>
  </w:style>
  <w:style w:type="character" w:customStyle="1" w:styleId="91">
    <w:name w:val="Основной текст (9) + Не полужирный"/>
    <w:basedOn w:val="9"/>
    <w:qFormat/>
    <w:rsid w:val="004130F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8">
    <w:name w:val="Основной текст (8)_"/>
    <w:basedOn w:val="a0"/>
    <w:qFormat/>
    <w:rsid w:val="004130F3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80">
    <w:name w:val="Основной текст (8) + Не полужирный"/>
    <w:basedOn w:val="8"/>
    <w:qFormat/>
    <w:rsid w:val="004130F3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6">
    <w:name w:val="Заголовок №6_"/>
    <w:basedOn w:val="a0"/>
    <w:qFormat/>
    <w:rsid w:val="004130F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60">
    <w:name w:val="Заголовок №6"/>
    <w:basedOn w:val="6"/>
    <w:qFormat/>
    <w:rsid w:val="004130F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ru-RU"/>
    </w:rPr>
  </w:style>
  <w:style w:type="character" w:customStyle="1" w:styleId="10">
    <w:name w:val="Основной текст (10)_"/>
    <w:basedOn w:val="a0"/>
    <w:qFormat/>
    <w:rsid w:val="004130F3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100">
    <w:name w:val="Основной текст (10) + Не полужирный"/>
    <w:basedOn w:val="10"/>
    <w:qFormat/>
    <w:rsid w:val="004130F3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10TimesNewRoman65pt1pt">
    <w:name w:val="Основной текст (10) + Times New Roman;6;5 pt;Не полужирный;Интервал 1 pt"/>
    <w:basedOn w:val="10"/>
    <w:qFormat/>
    <w:rsid w:val="004130F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13"/>
      <w:szCs w:val="13"/>
      <w:u w:val="none"/>
      <w:vertAlign w:val="baseline"/>
      <w:lang w:val="ru-RU"/>
    </w:rPr>
  </w:style>
  <w:style w:type="character" w:customStyle="1" w:styleId="92">
    <w:name w:val="Основной текст (9)"/>
    <w:basedOn w:val="9"/>
    <w:qFormat/>
    <w:rsid w:val="004130F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ru-RU"/>
    </w:rPr>
  </w:style>
  <w:style w:type="paragraph" w:customStyle="1" w:styleId="aa">
    <w:name w:val="Заголовок"/>
    <w:basedOn w:val="a"/>
    <w:next w:val="ab"/>
    <w:qFormat/>
    <w:rsid w:val="004130F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b">
    <w:name w:val="Body Text"/>
    <w:basedOn w:val="a"/>
    <w:rsid w:val="004130F3"/>
    <w:pPr>
      <w:spacing w:after="120"/>
    </w:pPr>
  </w:style>
  <w:style w:type="paragraph" w:styleId="ac">
    <w:name w:val="List"/>
    <w:basedOn w:val="ab"/>
    <w:rsid w:val="004130F3"/>
  </w:style>
  <w:style w:type="paragraph" w:styleId="ad">
    <w:name w:val="caption"/>
    <w:basedOn w:val="a"/>
    <w:qFormat/>
    <w:rsid w:val="004130F3"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rsid w:val="004130F3"/>
    <w:pPr>
      <w:suppressLineNumbers/>
    </w:pPr>
  </w:style>
  <w:style w:type="paragraph" w:customStyle="1" w:styleId="af">
    <w:name w:val="Содержимое таблицы"/>
    <w:basedOn w:val="a"/>
    <w:qFormat/>
    <w:rsid w:val="004130F3"/>
    <w:pPr>
      <w:suppressLineNumbers/>
    </w:pPr>
  </w:style>
  <w:style w:type="paragraph" w:customStyle="1" w:styleId="af0">
    <w:name w:val="Заголовок таблицы"/>
    <w:basedOn w:val="af"/>
    <w:qFormat/>
    <w:rsid w:val="004130F3"/>
    <w:pPr>
      <w:jc w:val="center"/>
    </w:pPr>
    <w:rPr>
      <w:b/>
      <w:bCs/>
    </w:rPr>
  </w:style>
  <w:style w:type="paragraph" w:customStyle="1" w:styleId="formattext">
    <w:name w:val="formattext"/>
    <w:basedOn w:val="a"/>
    <w:qFormat/>
    <w:rsid w:val="004130F3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f1">
    <w:name w:val="Balloon Text"/>
    <w:basedOn w:val="a"/>
    <w:qFormat/>
    <w:rsid w:val="004130F3"/>
    <w:rPr>
      <w:rFonts w:ascii="Tahoma" w:hAnsi="Tahoma"/>
      <w:sz w:val="16"/>
      <w:szCs w:val="16"/>
    </w:rPr>
  </w:style>
  <w:style w:type="paragraph" w:customStyle="1" w:styleId="1">
    <w:name w:val="Основной текст1"/>
    <w:basedOn w:val="a"/>
    <w:qFormat/>
    <w:rsid w:val="004130F3"/>
    <w:pPr>
      <w:spacing w:before="960" w:after="60"/>
      <w:ind w:hanging="300"/>
    </w:pPr>
    <w:rPr>
      <w:rFonts w:eastAsia="Times New Roman" w:cs="Times New Roman"/>
      <w:sz w:val="21"/>
      <w:szCs w:val="21"/>
    </w:rPr>
  </w:style>
  <w:style w:type="paragraph" w:styleId="af2">
    <w:name w:val="No Spacing"/>
    <w:qFormat/>
    <w:rsid w:val="004130F3"/>
    <w:pPr>
      <w:shd w:val="clear" w:color="auto" w:fill="FFFFFF"/>
    </w:pPr>
    <w:rPr>
      <w:color w:val="000000"/>
    </w:rPr>
  </w:style>
  <w:style w:type="paragraph" w:styleId="af3">
    <w:name w:val="List Paragraph"/>
    <w:basedOn w:val="a"/>
    <w:uiPriority w:val="34"/>
    <w:qFormat/>
    <w:rsid w:val="00F17DDE"/>
    <w:pPr>
      <w:ind w:left="720"/>
      <w:contextualSpacing/>
    </w:pPr>
  </w:style>
  <w:style w:type="table" w:styleId="af4">
    <w:name w:val="Table Grid"/>
    <w:basedOn w:val="a1"/>
    <w:uiPriority w:val="59"/>
    <w:rsid w:val="00B57B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header"/>
    <w:basedOn w:val="a"/>
    <w:link w:val="af6"/>
    <w:uiPriority w:val="99"/>
    <w:unhideWhenUsed/>
    <w:rsid w:val="0084153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4153E"/>
    <w:rPr>
      <w:shd w:val="clear" w:color="auto" w:fill="FFFFFF"/>
    </w:rPr>
  </w:style>
  <w:style w:type="paragraph" w:styleId="af7">
    <w:name w:val="footer"/>
    <w:basedOn w:val="a"/>
    <w:link w:val="af8"/>
    <w:uiPriority w:val="99"/>
    <w:unhideWhenUsed/>
    <w:rsid w:val="0084153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4153E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2</cp:revision>
  <cp:lastPrinted>2019-07-28T14:46:00Z</cp:lastPrinted>
  <dcterms:created xsi:type="dcterms:W3CDTF">2020-02-05T07:14:00Z</dcterms:created>
  <dcterms:modified xsi:type="dcterms:W3CDTF">2020-02-05T07:14:00Z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